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169A" w:rsidRPr="00B23C15" w:rsidRDefault="00A94C3A">
      <w:pPr>
        <w:pStyle w:val="Zkladntext"/>
        <w:spacing w:before="7"/>
        <w:rPr>
          <w:rFonts w:ascii="Times New Roman" w:hAnsi="Times New Roman" w:cs="Times New Roman"/>
          <w:sz w:val="20"/>
        </w:rPr>
      </w:pPr>
      <w:r>
        <w:rPr>
          <w:rFonts w:ascii="Times New Roman" w:hAnsi="Times New Roman" w:cs="Times New Roman"/>
          <w:noProof/>
          <w:lang w:val="sk-SK" w:eastAsia="sk-SK"/>
        </w:rPr>
        <mc:AlternateContent>
          <mc:Choice Requires="wps">
            <w:drawing>
              <wp:anchor distT="0" distB="0" distL="0" distR="0" simplePos="0" relativeHeight="1048" behindDoc="0" locked="0" layoutInCell="1" allowOverlap="1">
                <wp:simplePos x="0" y="0"/>
                <wp:positionH relativeFrom="page">
                  <wp:posOffset>829310</wp:posOffset>
                </wp:positionH>
                <wp:positionV relativeFrom="paragraph">
                  <wp:posOffset>175260</wp:posOffset>
                </wp:positionV>
                <wp:extent cx="5903595" cy="547370"/>
                <wp:effectExtent l="10160" t="13335" r="10795" b="1079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547370"/>
                        </a:xfrm>
                        <a:prstGeom prst="rect">
                          <a:avLst/>
                        </a:prstGeom>
                        <a:solidFill>
                          <a:srgbClr val="D9D9D9"/>
                        </a:solidFill>
                        <a:ln w="6096">
                          <a:solidFill>
                            <a:srgbClr val="000000"/>
                          </a:solidFill>
                          <a:miter lim="800000"/>
                          <a:headEnd/>
                          <a:tailEnd/>
                        </a:ln>
                      </wps:spPr>
                      <wps:txbx>
                        <w:txbxContent>
                          <w:p w:rsidR="001D158D" w:rsidRDefault="001D158D">
                            <w:pPr>
                              <w:spacing w:before="21" w:line="269" w:lineRule="exact"/>
                              <w:ind w:left="929" w:right="930"/>
                              <w:jc w:val="center"/>
                              <w:rPr>
                                <w:b/>
                                <w:sz w:val="24"/>
                              </w:rPr>
                            </w:pPr>
                            <w:r>
                              <w:rPr>
                                <w:b/>
                                <w:sz w:val="24"/>
                              </w:rPr>
                              <w:t>ZMLUVA O DIELO</w:t>
                            </w:r>
                          </w:p>
                          <w:p w:rsidR="001D158D" w:rsidRDefault="001D158D">
                            <w:pPr>
                              <w:spacing w:line="242" w:lineRule="auto"/>
                              <w:ind w:left="931" w:right="930"/>
                              <w:jc w:val="center"/>
                              <w:rPr>
                                <w:sz w:val="24"/>
                              </w:rPr>
                            </w:pPr>
                            <w:r>
                              <w:rPr>
                                <w:sz w:val="24"/>
                              </w:rPr>
                              <w:t>uzatvorená podľa § 536 a nasl. zákona č. 513/1991 Zb. Obchodného zákonníka v znení neskorších predpisov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3pt;margin-top:13.8pt;width:464.85pt;height:43.1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" fillcolor="#d9d9d9" strokeweight=".48pt">
                <v:textbox inset="0,0,0,0">
                  <w:txbxContent>
                    <w:p w:rsidR="001D158D" w:rsidRDefault="001D158D">
                      <w:pPr>
                        <w:spacing w:before="21" w:line="269" w:lineRule="exact"/>
                        <w:ind w:left="929" w:right="930"/>
                        <w:jc w:val="center"/>
                        <w:rPr>
                          <w:b/>
                          <w:sz w:val="24"/>
                        </w:rPr>
                      </w:pPr>
                      <w:r>
                        <w:rPr>
                          <w:b/>
                          <w:sz w:val="24"/>
                        </w:rPr>
                        <w:t>ZMLUVA O DIELO</w:t>
                      </w:r>
                    </w:p>
                    <w:p w:rsidR="001D158D" w:rsidRDefault="001D158D">
                      <w:pPr>
                        <w:spacing w:line="242" w:lineRule="auto"/>
                        <w:ind w:left="931" w:right="930"/>
                        <w:jc w:val="center"/>
                        <w:rPr>
                          <w:sz w:val="24"/>
                        </w:rPr>
                      </w:pPr>
                      <w:r>
                        <w:rPr>
                          <w:sz w:val="24"/>
                        </w:rPr>
                        <w:t>uzatvorená podľa § 536 a nasl. zákona č. 513/1991 Zb. Obchodného zákonníka v znení neskorších predpisov</w:t>
                      </w:r>
                    </w:p>
                  </w:txbxContent>
                </v:textbox>
                <w10:wrap type="topAndBottom" anchorx="page"/>
              </v:shape>
            </w:pict>
          </mc:Fallback>
        </mc:AlternateContent>
      </w:r>
    </w:p>
    <w:p w:rsidR="006C169A" w:rsidRPr="00B23C15" w:rsidRDefault="006C169A">
      <w:pPr>
        <w:pStyle w:val="Zkladntext"/>
        <w:spacing w:before="3"/>
        <w:rPr>
          <w:rFonts w:ascii="Times New Roman" w:hAnsi="Times New Roman" w:cs="Times New Roman"/>
          <w:sz w:val="12"/>
        </w:rPr>
      </w:pPr>
    </w:p>
    <w:p w:rsidR="006C169A" w:rsidRPr="00B23C15" w:rsidRDefault="00E311EB">
      <w:pPr>
        <w:pStyle w:val="Zkladntext"/>
        <w:spacing w:before="101"/>
        <w:ind w:left="3584" w:right="3582"/>
        <w:jc w:val="center"/>
        <w:rPr>
          <w:rFonts w:ascii="Times New Roman" w:hAnsi="Times New Roman" w:cs="Times New Roman"/>
        </w:rPr>
      </w:pPr>
      <w:r w:rsidRPr="00B23C15">
        <w:rPr>
          <w:rFonts w:ascii="Times New Roman" w:hAnsi="Times New Roman" w:cs="Times New Roman"/>
        </w:rPr>
        <w:t>medzi zmluvnými stranami</w:t>
      </w:r>
    </w:p>
    <w:p w:rsidR="006C169A" w:rsidRPr="00B23C15" w:rsidRDefault="006C169A">
      <w:pPr>
        <w:pStyle w:val="Zkladntext"/>
        <w:spacing w:before="1"/>
        <w:rPr>
          <w:rFonts w:ascii="Times New Roman" w:hAnsi="Times New Roman" w:cs="Times New Roman"/>
        </w:rPr>
      </w:pPr>
    </w:p>
    <w:p w:rsidR="006C169A" w:rsidRPr="00B23C15" w:rsidRDefault="00E311EB">
      <w:pPr>
        <w:pStyle w:val="Odsekzoznamu"/>
        <w:numPr>
          <w:ilvl w:val="1"/>
          <w:numId w:val="28"/>
        </w:numPr>
        <w:tabs>
          <w:tab w:val="left" w:pos="474"/>
        </w:tabs>
        <w:spacing w:before="1"/>
        <w:rPr>
          <w:rFonts w:ascii="Times New Roman" w:hAnsi="Times New Roman" w:cs="Times New Roman"/>
          <w:b/>
        </w:rPr>
      </w:pPr>
      <w:r w:rsidRPr="00B23C15">
        <w:rPr>
          <w:rFonts w:ascii="Times New Roman" w:hAnsi="Times New Roman" w:cs="Times New Roman"/>
          <w:b/>
        </w:rPr>
        <w:t>Objednávateľ</w:t>
      </w:r>
    </w:p>
    <w:p w:rsidR="006C169A" w:rsidRPr="00B23C15" w:rsidRDefault="006C169A">
      <w:pPr>
        <w:pStyle w:val="Zkladntext"/>
        <w:rPr>
          <w:rFonts w:ascii="Times New Roman" w:hAnsi="Times New Roman" w:cs="Times New Roman"/>
          <w:b/>
          <w:sz w:val="13"/>
        </w:rPr>
      </w:pPr>
    </w:p>
    <w:p w:rsidR="006C169A" w:rsidRPr="00B23C15" w:rsidRDefault="00E311EB">
      <w:pPr>
        <w:tabs>
          <w:tab w:val="left" w:pos="2441"/>
        </w:tabs>
        <w:spacing w:before="101" w:line="247" w:lineRule="exact"/>
        <w:ind w:left="218"/>
        <w:rPr>
          <w:rFonts w:ascii="Times New Roman" w:hAnsi="Times New Roman" w:cs="Times New Roman"/>
          <w:b/>
        </w:rPr>
      </w:pPr>
      <w:r w:rsidRPr="00B23C15">
        <w:rPr>
          <w:rFonts w:ascii="Times New Roman" w:hAnsi="Times New Roman" w:cs="Times New Roman"/>
        </w:rPr>
        <w:t>Obchodné meno:</w:t>
      </w:r>
      <w:r w:rsidRPr="00B23C15">
        <w:rPr>
          <w:rFonts w:ascii="Times New Roman" w:hAnsi="Times New Roman" w:cs="Times New Roman"/>
        </w:rPr>
        <w:tab/>
        <w:t xml:space="preserve"> </w:t>
      </w:r>
      <w:r w:rsidRPr="00B23C15">
        <w:rPr>
          <w:rFonts w:ascii="Times New Roman" w:hAnsi="Times New Roman" w:cs="Times New Roman"/>
          <w:b/>
        </w:rPr>
        <w:t>MFK Zemplín Michalovce a.s</w:t>
      </w:r>
    </w:p>
    <w:p w:rsidR="00E311EB" w:rsidRPr="00B23C15" w:rsidRDefault="00E311EB" w:rsidP="00E311EB">
      <w:pPr>
        <w:pStyle w:val="Zkladntext"/>
        <w:tabs>
          <w:tab w:val="left" w:pos="2486"/>
          <w:tab w:val="left" w:pos="6521"/>
        </w:tabs>
        <w:ind w:left="218" w:right="2564"/>
        <w:rPr>
          <w:rFonts w:ascii="Times New Roman" w:hAnsi="Times New Roman" w:cs="Times New Roman"/>
        </w:rPr>
      </w:pPr>
      <w:r w:rsidRPr="00B23C15">
        <w:rPr>
          <w:rFonts w:ascii="Times New Roman" w:hAnsi="Times New Roman" w:cs="Times New Roman"/>
        </w:rPr>
        <w:t>Sídlo:</w:t>
      </w:r>
      <w:r w:rsidRPr="00B23C15">
        <w:rPr>
          <w:rFonts w:ascii="Times New Roman" w:hAnsi="Times New Roman" w:cs="Times New Roman"/>
        </w:rPr>
        <w:tab/>
        <w:t>P. O. Hviezdoslava 5, Michalovce, 07101</w:t>
      </w:r>
    </w:p>
    <w:p w:rsidR="00E311EB" w:rsidRPr="00B23C15" w:rsidRDefault="00E311EB" w:rsidP="00E311EB">
      <w:pPr>
        <w:pStyle w:val="Zkladntext"/>
        <w:tabs>
          <w:tab w:val="left" w:pos="2486"/>
          <w:tab w:val="left" w:pos="6521"/>
        </w:tabs>
        <w:ind w:left="218" w:right="2564"/>
        <w:rPr>
          <w:rFonts w:ascii="Times New Roman" w:hAnsi="Times New Roman" w:cs="Times New Roman"/>
        </w:rPr>
      </w:pPr>
      <w:r w:rsidRPr="00B23C15">
        <w:rPr>
          <w:rFonts w:ascii="Times New Roman" w:hAnsi="Times New Roman" w:cs="Times New Roman"/>
        </w:rPr>
        <w:t>Štatutárny</w:t>
      </w:r>
      <w:r w:rsidRPr="00B23C15">
        <w:rPr>
          <w:rFonts w:ascii="Times New Roman" w:hAnsi="Times New Roman" w:cs="Times New Roman"/>
          <w:spacing w:val="-2"/>
        </w:rPr>
        <w:t xml:space="preserve"> </w:t>
      </w:r>
      <w:r w:rsidRPr="00B23C15">
        <w:rPr>
          <w:rFonts w:ascii="Times New Roman" w:hAnsi="Times New Roman" w:cs="Times New Roman"/>
        </w:rPr>
        <w:t>orgán:</w:t>
      </w:r>
      <w:r w:rsidRPr="00B23C15">
        <w:rPr>
          <w:rFonts w:ascii="Times New Roman" w:hAnsi="Times New Roman" w:cs="Times New Roman"/>
        </w:rPr>
        <w:tab/>
        <w:t>Ing. Štefan Laurinčík, predseda predstavenstva</w:t>
      </w:r>
    </w:p>
    <w:p w:rsidR="006C169A" w:rsidRPr="00B23C15" w:rsidRDefault="00E311EB">
      <w:pPr>
        <w:pStyle w:val="Zkladntext"/>
        <w:tabs>
          <w:tab w:val="left" w:pos="2486"/>
        </w:tabs>
        <w:ind w:left="218" w:right="3883"/>
        <w:rPr>
          <w:rFonts w:ascii="Times New Roman" w:hAnsi="Times New Roman" w:cs="Times New Roman"/>
        </w:rPr>
      </w:pPr>
      <w:r w:rsidRPr="00B23C15">
        <w:rPr>
          <w:rFonts w:ascii="Times New Roman" w:hAnsi="Times New Roman" w:cs="Times New Roman"/>
        </w:rPr>
        <w:t>IČO:</w:t>
      </w:r>
      <w:r w:rsidRPr="00B23C15">
        <w:rPr>
          <w:rFonts w:ascii="Times New Roman" w:hAnsi="Times New Roman" w:cs="Times New Roman"/>
        </w:rPr>
        <w:tab/>
      </w:r>
      <w:r w:rsidR="006B2D98" w:rsidRPr="00B23C15">
        <w:rPr>
          <w:rFonts w:ascii="Times New Roman" w:hAnsi="Times New Roman" w:cs="Times New Roman"/>
          <w:lang w:val="sk-SK"/>
        </w:rPr>
        <w:t>36 59 81 60</w:t>
      </w:r>
    </w:p>
    <w:p w:rsidR="006C169A" w:rsidRPr="00B23C15" w:rsidRDefault="00E311EB">
      <w:pPr>
        <w:pStyle w:val="Zkladntext"/>
        <w:tabs>
          <w:tab w:val="left" w:pos="2486"/>
        </w:tabs>
        <w:spacing w:line="247" w:lineRule="exact"/>
        <w:ind w:left="218"/>
        <w:rPr>
          <w:rFonts w:ascii="Times New Roman" w:hAnsi="Times New Roman" w:cs="Times New Roman"/>
          <w:color w:val="FF0000"/>
        </w:rPr>
      </w:pPr>
      <w:r w:rsidRPr="00B23C15">
        <w:rPr>
          <w:rFonts w:ascii="Times New Roman" w:hAnsi="Times New Roman" w:cs="Times New Roman"/>
        </w:rPr>
        <w:t>DIČ:</w:t>
      </w:r>
      <w:r w:rsidRPr="00B23C15">
        <w:rPr>
          <w:rFonts w:ascii="Times New Roman" w:hAnsi="Times New Roman" w:cs="Times New Roman"/>
        </w:rPr>
        <w:tab/>
      </w:r>
      <w:r w:rsidR="008160F3" w:rsidRPr="00B23C15">
        <w:rPr>
          <w:rFonts w:ascii="Times New Roman" w:hAnsi="Times New Roman" w:cs="Times New Roman"/>
          <w:lang w:val="sk-SK"/>
        </w:rPr>
        <w:t>2022062823</w:t>
      </w:r>
    </w:p>
    <w:p w:rsidR="006C169A" w:rsidRPr="00B23C15" w:rsidRDefault="00E311EB">
      <w:pPr>
        <w:pStyle w:val="Zkladntext"/>
        <w:tabs>
          <w:tab w:val="left" w:pos="2486"/>
        </w:tabs>
        <w:ind w:left="218"/>
        <w:rPr>
          <w:rFonts w:ascii="Times New Roman" w:hAnsi="Times New Roman" w:cs="Times New Roman"/>
          <w:color w:val="000000" w:themeColor="text1"/>
        </w:rPr>
      </w:pPr>
      <w:r w:rsidRPr="00B23C15">
        <w:rPr>
          <w:rFonts w:ascii="Times New Roman" w:hAnsi="Times New Roman" w:cs="Times New Roman"/>
          <w:color w:val="000000" w:themeColor="text1"/>
        </w:rPr>
        <w:t>IČ</w:t>
      </w:r>
      <w:r w:rsidRPr="00B23C15">
        <w:rPr>
          <w:rFonts w:ascii="Times New Roman" w:hAnsi="Times New Roman" w:cs="Times New Roman"/>
          <w:color w:val="000000" w:themeColor="text1"/>
          <w:spacing w:val="-1"/>
        </w:rPr>
        <w:t xml:space="preserve"> </w:t>
      </w:r>
      <w:r w:rsidRPr="00B23C15">
        <w:rPr>
          <w:rFonts w:ascii="Times New Roman" w:hAnsi="Times New Roman" w:cs="Times New Roman"/>
          <w:color w:val="000000" w:themeColor="text1"/>
        </w:rPr>
        <w:t>DPH:</w:t>
      </w:r>
      <w:r w:rsidRPr="00B23C15">
        <w:rPr>
          <w:rFonts w:ascii="Times New Roman" w:hAnsi="Times New Roman" w:cs="Times New Roman"/>
          <w:color w:val="000000" w:themeColor="text1"/>
        </w:rPr>
        <w:tab/>
        <w:t>SK</w:t>
      </w:r>
      <w:r w:rsidRPr="00B23C15">
        <w:rPr>
          <w:rFonts w:ascii="Times New Roman" w:hAnsi="Times New Roman" w:cs="Times New Roman"/>
          <w:color w:val="000000" w:themeColor="text1"/>
          <w:spacing w:val="-7"/>
        </w:rPr>
        <w:t xml:space="preserve"> </w:t>
      </w:r>
      <w:r w:rsidR="00F4157D" w:rsidRPr="00B23C15">
        <w:rPr>
          <w:rFonts w:ascii="Times New Roman" w:hAnsi="Times New Roman" w:cs="Times New Roman"/>
          <w:color w:val="000000" w:themeColor="text1"/>
        </w:rPr>
        <w:t>20</w:t>
      </w:r>
      <w:r w:rsidR="008160F3" w:rsidRPr="00B23C15">
        <w:rPr>
          <w:rFonts w:ascii="Times New Roman" w:hAnsi="Times New Roman" w:cs="Times New Roman"/>
          <w:color w:val="000000" w:themeColor="text1"/>
        </w:rPr>
        <w:t xml:space="preserve"> </w:t>
      </w:r>
      <w:r w:rsidR="00F4157D" w:rsidRPr="00B23C15">
        <w:rPr>
          <w:rFonts w:ascii="Times New Roman" w:hAnsi="Times New Roman" w:cs="Times New Roman"/>
          <w:color w:val="000000" w:themeColor="text1"/>
        </w:rPr>
        <w:t>2</w:t>
      </w:r>
      <w:r w:rsidR="008160F3" w:rsidRPr="00B23C15">
        <w:rPr>
          <w:rFonts w:ascii="Times New Roman" w:hAnsi="Times New Roman" w:cs="Times New Roman"/>
          <w:color w:val="000000" w:themeColor="text1"/>
        </w:rPr>
        <w:t>2 06 28 23</w:t>
      </w:r>
    </w:p>
    <w:p w:rsidR="006C169A" w:rsidRPr="00B23C15" w:rsidRDefault="00E311EB">
      <w:pPr>
        <w:pStyle w:val="Zkladntext"/>
        <w:spacing w:before="2"/>
        <w:ind w:left="2486" w:right="468"/>
        <w:rPr>
          <w:rFonts w:ascii="Times New Roman" w:hAnsi="Times New Roman" w:cs="Times New Roman"/>
          <w:color w:val="000000" w:themeColor="text1"/>
        </w:rPr>
      </w:pPr>
      <w:r w:rsidRPr="00B23C15">
        <w:rPr>
          <w:rFonts w:ascii="Times New Roman" w:hAnsi="Times New Roman" w:cs="Times New Roman"/>
          <w:color w:val="000000" w:themeColor="text1"/>
        </w:rPr>
        <w:t>zdaniteľná osoba podľa § 7 a §7a) zákona č. 222/2004 Z. z. o dani z pridanej hodnoty v znení neskorších predpisov</w:t>
      </w:r>
    </w:p>
    <w:p w:rsidR="006C169A" w:rsidRPr="00B23C15" w:rsidRDefault="00E311EB">
      <w:pPr>
        <w:pStyle w:val="Zkladntext"/>
        <w:tabs>
          <w:tab w:val="left" w:pos="2486"/>
        </w:tabs>
        <w:spacing w:line="247" w:lineRule="exact"/>
        <w:ind w:left="218"/>
        <w:rPr>
          <w:rFonts w:ascii="Times New Roman" w:hAnsi="Times New Roman" w:cs="Times New Roman"/>
          <w:color w:val="000000" w:themeColor="text1"/>
        </w:rPr>
      </w:pPr>
      <w:r w:rsidRPr="00B23C15">
        <w:rPr>
          <w:rFonts w:ascii="Times New Roman" w:hAnsi="Times New Roman" w:cs="Times New Roman"/>
          <w:color w:val="000000" w:themeColor="text1"/>
        </w:rPr>
        <w:t>IBAN:</w:t>
      </w:r>
      <w:r w:rsidRPr="00B23C15">
        <w:rPr>
          <w:rFonts w:ascii="Times New Roman" w:hAnsi="Times New Roman" w:cs="Times New Roman"/>
          <w:color w:val="000000" w:themeColor="text1"/>
        </w:rPr>
        <w:tab/>
        <w:t>SK</w:t>
      </w:r>
      <w:r w:rsidR="008160F3" w:rsidRPr="00B23C15">
        <w:rPr>
          <w:rFonts w:ascii="Times New Roman" w:hAnsi="Times New Roman" w:cs="Times New Roman"/>
          <w:color w:val="000000" w:themeColor="text1"/>
        </w:rPr>
        <w:t xml:space="preserve"> </w:t>
      </w:r>
      <w:r w:rsidR="00FC3036" w:rsidRPr="00B23C15">
        <w:rPr>
          <w:rFonts w:ascii="Times New Roman" w:hAnsi="Times New Roman" w:cs="Times New Roman"/>
          <w:color w:val="000000" w:themeColor="text1"/>
        </w:rPr>
        <w:t>52 1100 0000 0026 24747400</w:t>
      </w:r>
    </w:p>
    <w:p w:rsidR="006C169A" w:rsidRPr="00B23C15" w:rsidRDefault="00E311EB">
      <w:pPr>
        <w:pStyle w:val="Zkladntext"/>
        <w:tabs>
          <w:tab w:val="left" w:pos="2486"/>
        </w:tabs>
        <w:ind w:left="218"/>
        <w:rPr>
          <w:rFonts w:ascii="Times New Roman" w:hAnsi="Times New Roman" w:cs="Times New Roman"/>
          <w:color w:val="000000" w:themeColor="text1"/>
        </w:rPr>
      </w:pPr>
      <w:r w:rsidRPr="00B23C15">
        <w:rPr>
          <w:rFonts w:ascii="Times New Roman" w:hAnsi="Times New Roman" w:cs="Times New Roman"/>
          <w:color w:val="000000" w:themeColor="text1"/>
        </w:rPr>
        <w:t>SWIFT:</w:t>
      </w:r>
      <w:r w:rsidRPr="00B23C15">
        <w:rPr>
          <w:rFonts w:ascii="Times New Roman" w:hAnsi="Times New Roman" w:cs="Times New Roman"/>
          <w:color w:val="000000" w:themeColor="text1"/>
        </w:rPr>
        <w:tab/>
      </w:r>
      <w:r w:rsidR="008160F3" w:rsidRPr="00B23C15">
        <w:rPr>
          <w:rFonts w:ascii="Times New Roman" w:hAnsi="Times New Roman" w:cs="Times New Roman"/>
          <w:color w:val="000000" w:themeColor="text1"/>
        </w:rPr>
        <w:t>TATRSKBX</w:t>
      </w:r>
    </w:p>
    <w:p w:rsidR="006C169A" w:rsidRPr="00B23C15" w:rsidRDefault="006C169A">
      <w:pPr>
        <w:pStyle w:val="Zkladntext"/>
        <w:spacing w:before="6"/>
        <w:rPr>
          <w:rFonts w:ascii="Times New Roman" w:hAnsi="Times New Roman" w:cs="Times New Roman"/>
          <w:sz w:val="32"/>
        </w:rPr>
      </w:pPr>
    </w:p>
    <w:p w:rsidR="006C169A" w:rsidRPr="00B23C15" w:rsidRDefault="00E311EB">
      <w:pPr>
        <w:spacing w:before="1" w:line="247" w:lineRule="exact"/>
        <w:ind w:left="218"/>
        <w:rPr>
          <w:rFonts w:ascii="Times New Roman" w:hAnsi="Times New Roman" w:cs="Times New Roman"/>
          <w:i/>
        </w:rPr>
      </w:pPr>
      <w:r w:rsidRPr="00B23C15">
        <w:rPr>
          <w:rFonts w:ascii="Times New Roman" w:hAnsi="Times New Roman" w:cs="Times New Roman"/>
          <w:i/>
        </w:rPr>
        <w:t>Osoby oprávnené zastupovať objednávateľa vo vymedzenom rozsahu:</w:t>
      </w:r>
    </w:p>
    <w:p w:rsidR="006C169A" w:rsidRPr="00B23C15" w:rsidRDefault="00E311EB">
      <w:pPr>
        <w:pStyle w:val="Odsekzoznamu"/>
        <w:numPr>
          <w:ilvl w:val="0"/>
          <w:numId w:val="25"/>
        </w:numPr>
        <w:tabs>
          <w:tab w:val="left" w:pos="332"/>
        </w:tabs>
        <w:jc w:val="left"/>
        <w:rPr>
          <w:rFonts w:ascii="Times New Roman" w:hAnsi="Times New Roman" w:cs="Times New Roman"/>
          <w:i/>
        </w:rPr>
      </w:pPr>
      <w:r w:rsidRPr="00B23C15">
        <w:rPr>
          <w:rFonts w:ascii="Times New Roman" w:hAnsi="Times New Roman" w:cs="Times New Roman"/>
          <w:i/>
        </w:rPr>
        <w:t xml:space="preserve">pre veci zmluvné: Ing. </w:t>
      </w:r>
      <w:r w:rsidR="00F4157D" w:rsidRPr="00B23C15">
        <w:rPr>
          <w:rFonts w:ascii="Times New Roman" w:hAnsi="Times New Roman" w:cs="Times New Roman"/>
          <w:i/>
        </w:rPr>
        <w:t>Štefan Laurinčík, predseda predstavenstva</w:t>
      </w:r>
    </w:p>
    <w:p w:rsidR="006C169A" w:rsidRPr="00B23C15" w:rsidRDefault="00E311EB">
      <w:pPr>
        <w:pStyle w:val="Odsekzoznamu"/>
        <w:numPr>
          <w:ilvl w:val="0"/>
          <w:numId w:val="25"/>
        </w:numPr>
        <w:tabs>
          <w:tab w:val="left" w:pos="332"/>
        </w:tabs>
        <w:spacing w:before="60"/>
        <w:jc w:val="left"/>
        <w:rPr>
          <w:rFonts w:ascii="Times New Roman" w:hAnsi="Times New Roman" w:cs="Times New Roman"/>
          <w:i/>
        </w:rPr>
      </w:pPr>
      <w:r w:rsidRPr="00B23C15">
        <w:rPr>
          <w:rFonts w:ascii="Times New Roman" w:hAnsi="Times New Roman" w:cs="Times New Roman"/>
          <w:i/>
        </w:rPr>
        <w:t xml:space="preserve">pre veci </w:t>
      </w:r>
      <w:r w:rsidRPr="00B23C15">
        <w:rPr>
          <w:rFonts w:ascii="Times New Roman" w:hAnsi="Times New Roman" w:cs="Times New Roman"/>
          <w:i/>
          <w:color w:val="000000" w:themeColor="text1"/>
        </w:rPr>
        <w:t>technické a realizačné:</w:t>
      </w:r>
      <w:r w:rsidRPr="00B23C15">
        <w:rPr>
          <w:rFonts w:ascii="Times New Roman" w:hAnsi="Times New Roman" w:cs="Times New Roman"/>
          <w:i/>
          <w:color w:val="000000" w:themeColor="text1"/>
          <w:spacing w:val="-8"/>
        </w:rPr>
        <w:t xml:space="preserve"> </w:t>
      </w:r>
      <w:r w:rsidR="00F4157D" w:rsidRPr="00B23C15">
        <w:rPr>
          <w:rFonts w:ascii="Times New Roman" w:hAnsi="Times New Roman" w:cs="Times New Roman"/>
          <w:i/>
          <w:color w:val="000000" w:themeColor="text1"/>
        </w:rPr>
        <w:t>Ing. Ján Sabol</w:t>
      </w:r>
      <w:r w:rsidR="003804DA" w:rsidRPr="00B23C15">
        <w:rPr>
          <w:rFonts w:ascii="Times New Roman" w:hAnsi="Times New Roman" w:cs="Times New Roman"/>
          <w:i/>
          <w:color w:val="000000" w:themeColor="text1"/>
        </w:rPr>
        <w:t>, člen predstavenstva</w:t>
      </w:r>
    </w:p>
    <w:p w:rsidR="006C169A" w:rsidRPr="00B23C15" w:rsidRDefault="00342CBE" w:rsidP="00E37641">
      <w:pPr>
        <w:pStyle w:val="Zkladntext"/>
        <w:ind w:left="331"/>
        <w:rPr>
          <w:rFonts w:ascii="Times New Roman" w:hAnsi="Times New Roman" w:cs="Times New Roman"/>
          <w:i/>
          <w:sz w:val="24"/>
        </w:rPr>
      </w:pPr>
      <w:r w:rsidRPr="00B23C15">
        <w:rPr>
          <w:rFonts w:ascii="Times New Roman" w:hAnsi="Times New Roman" w:cs="Times New Roman"/>
          <w:i/>
          <w:sz w:val="24"/>
        </w:rPr>
        <w:t>(ďalej len “Objednávateľ”)</w:t>
      </w:r>
    </w:p>
    <w:p w:rsidR="006C169A" w:rsidRPr="00B23C15" w:rsidRDefault="006C169A">
      <w:pPr>
        <w:pStyle w:val="Zkladntext"/>
        <w:spacing w:before="9"/>
        <w:rPr>
          <w:rFonts w:ascii="Times New Roman" w:hAnsi="Times New Roman" w:cs="Times New Roman"/>
          <w:i/>
          <w:sz w:val="30"/>
        </w:rPr>
      </w:pPr>
    </w:p>
    <w:p w:rsidR="006C169A" w:rsidRPr="00B23C15" w:rsidRDefault="00E311EB">
      <w:pPr>
        <w:pStyle w:val="Odsekzoznamu"/>
        <w:numPr>
          <w:ilvl w:val="1"/>
          <w:numId w:val="28"/>
        </w:numPr>
        <w:tabs>
          <w:tab w:val="left" w:pos="491"/>
        </w:tabs>
        <w:ind w:left="490" w:hanging="272"/>
        <w:rPr>
          <w:rFonts w:ascii="Times New Roman" w:hAnsi="Times New Roman" w:cs="Times New Roman"/>
          <w:b/>
        </w:rPr>
      </w:pPr>
      <w:r w:rsidRPr="00B23C15">
        <w:rPr>
          <w:rFonts w:ascii="Times New Roman" w:hAnsi="Times New Roman" w:cs="Times New Roman"/>
          <w:b/>
        </w:rPr>
        <w:t>Zhotoviteľ</w:t>
      </w:r>
    </w:p>
    <w:p w:rsidR="006C169A" w:rsidRPr="00B23C15" w:rsidRDefault="006C169A">
      <w:pPr>
        <w:pStyle w:val="Zkladntext"/>
        <w:spacing w:before="10"/>
        <w:rPr>
          <w:rFonts w:ascii="Times New Roman" w:hAnsi="Times New Roman" w:cs="Times New Roman"/>
          <w:b/>
        </w:rPr>
      </w:pPr>
    </w:p>
    <w:p w:rsidR="006C169A" w:rsidRPr="00B23C15" w:rsidRDefault="00E311EB">
      <w:pPr>
        <w:pStyle w:val="Zkladntext"/>
        <w:ind w:left="218"/>
        <w:rPr>
          <w:rFonts w:ascii="Times New Roman" w:hAnsi="Times New Roman" w:cs="Times New Roman"/>
        </w:rPr>
      </w:pPr>
      <w:r w:rsidRPr="00B23C15">
        <w:rPr>
          <w:rFonts w:ascii="Times New Roman" w:hAnsi="Times New Roman" w:cs="Times New Roman"/>
        </w:rPr>
        <w:t>Obchodné meno:</w:t>
      </w:r>
    </w:p>
    <w:p w:rsidR="006C169A" w:rsidRPr="00B23C15" w:rsidRDefault="00E311EB">
      <w:pPr>
        <w:pStyle w:val="Zkladntext"/>
        <w:ind w:left="218"/>
        <w:rPr>
          <w:rFonts w:ascii="Times New Roman" w:hAnsi="Times New Roman" w:cs="Times New Roman"/>
        </w:rPr>
      </w:pPr>
      <w:r w:rsidRPr="00B23C15">
        <w:rPr>
          <w:rFonts w:ascii="Times New Roman" w:hAnsi="Times New Roman" w:cs="Times New Roman"/>
        </w:rPr>
        <w:t>Sídlo:</w:t>
      </w:r>
    </w:p>
    <w:p w:rsidR="006C169A" w:rsidRPr="00B23C15" w:rsidRDefault="00E311EB">
      <w:pPr>
        <w:pStyle w:val="Zkladntext"/>
        <w:ind w:left="218"/>
        <w:rPr>
          <w:rFonts w:ascii="Times New Roman" w:hAnsi="Times New Roman" w:cs="Times New Roman"/>
        </w:rPr>
      </w:pPr>
      <w:r w:rsidRPr="00B23C15">
        <w:rPr>
          <w:rFonts w:ascii="Times New Roman" w:hAnsi="Times New Roman" w:cs="Times New Roman"/>
        </w:rPr>
        <w:t>Štatutárny orgán:</w:t>
      </w:r>
    </w:p>
    <w:p w:rsidR="006C169A" w:rsidRPr="00B23C15" w:rsidRDefault="00E311EB">
      <w:pPr>
        <w:pStyle w:val="Zkladntext"/>
        <w:ind w:left="218"/>
        <w:rPr>
          <w:rFonts w:ascii="Times New Roman" w:hAnsi="Times New Roman" w:cs="Times New Roman"/>
        </w:rPr>
      </w:pPr>
      <w:r w:rsidRPr="00B23C15">
        <w:rPr>
          <w:rFonts w:ascii="Times New Roman" w:hAnsi="Times New Roman" w:cs="Times New Roman"/>
        </w:rPr>
        <w:t>IČO:</w:t>
      </w:r>
    </w:p>
    <w:p w:rsidR="006C169A" w:rsidRPr="00B23C15" w:rsidRDefault="00E311EB">
      <w:pPr>
        <w:pStyle w:val="Zkladntext"/>
        <w:spacing w:before="2" w:line="247" w:lineRule="exact"/>
        <w:ind w:left="218"/>
        <w:rPr>
          <w:rFonts w:ascii="Times New Roman" w:hAnsi="Times New Roman" w:cs="Times New Roman"/>
        </w:rPr>
      </w:pPr>
      <w:r w:rsidRPr="00B23C15">
        <w:rPr>
          <w:rFonts w:ascii="Times New Roman" w:hAnsi="Times New Roman" w:cs="Times New Roman"/>
        </w:rPr>
        <w:t>DIČ:</w:t>
      </w:r>
    </w:p>
    <w:p w:rsidR="006C169A" w:rsidRPr="00B23C15" w:rsidRDefault="00E311EB">
      <w:pPr>
        <w:pStyle w:val="Zkladntext"/>
        <w:spacing w:line="247" w:lineRule="exact"/>
        <w:ind w:left="218"/>
        <w:rPr>
          <w:rFonts w:ascii="Times New Roman" w:hAnsi="Times New Roman" w:cs="Times New Roman"/>
        </w:rPr>
      </w:pPr>
      <w:r w:rsidRPr="00B23C15">
        <w:rPr>
          <w:rFonts w:ascii="Times New Roman" w:hAnsi="Times New Roman" w:cs="Times New Roman"/>
        </w:rPr>
        <w:t>IČ DPH:</w:t>
      </w:r>
    </w:p>
    <w:p w:rsidR="006C169A" w:rsidRPr="00B23C15" w:rsidRDefault="00E311EB">
      <w:pPr>
        <w:pStyle w:val="Zkladntext"/>
        <w:ind w:left="218" w:right="2718"/>
        <w:rPr>
          <w:rFonts w:ascii="Times New Roman" w:hAnsi="Times New Roman" w:cs="Times New Roman"/>
        </w:rPr>
      </w:pPr>
      <w:r w:rsidRPr="00B23C15">
        <w:rPr>
          <w:rFonts w:ascii="Times New Roman" w:hAnsi="Times New Roman" w:cs="Times New Roman"/>
        </w:rPr>
        <w:t>Zapísaný v Obchodnom registri pri Okresnom súde ..., oddiel: ..., vložka č. ... IBAN:</w:t>
      </w:r>
    </w:p>
    <w:p w:rsidR="006C169A" w:rsidRPr="00B23C15" w:rsidRDefault="00E311EB">
      <w:pPr>
        <w:pStyle w:val="Zkladntext"/>
        <w:ind w:left="218"/>
        <w:rPr>
          <w:rFonts w:ascii="Times New Roman" w:hAnsi="Times New Roman" w:cs="Times New Roman"/>
        </w:rPr>
      </w:pPr>
      <w:r w:rsidRPr="00B23C15">
        <w:rPr>
          <w:rFonts w:ascii="Times New Roman" w:hAnsi="Times New Roman" w:cs="Times New Roman"/>
        </w:rPr>
        <w:t>SWIFT:</w:t>
      </w:r>
    </w:p>
    <w:p w:rsidR="006C169A" w:rsidRPr="00B23C15" w:rsidRDefault="00E311EB">
      <w:pPr>
        <w:spacing w:before="59" w:line="247" w:lineRule="exact"/>
        <w:ind w:left="218"/>
        <w:rPr>
          <w:rFonts w:ascii="Times New Roman" w:hAnsi="Times New Roman" w:cs="Times New Roman"/>
          <w:i/>
        </w:rPr>
      </w:pPr>
      <w:r w:rsidRPr="00B23C15">
        <w:rPr>
          <w:rFonts w:ascii="Times New Roman" w:hAnsi="Times New Roman" w:cs="Times New Roman"/>
          <w:i/>
        </w:rPr>
        <w:t>Osoby oprávnené zastupovať objednávateľa vo vymedzenom rozsahu:</w:t>
      </w:r>
    </w:p>
    <w:p w:rsidR="006C169A" w:rsidRPr="00B23C15" w:rsidRDefault="00E311EB">
      <w:pPr>
        <w:pStyle w:val="Odsekzoznamu"/>
        <w:numPr>
          <w:ilvl w:val="0"/>
          <w:numId w:val="25"/>
        </w:numPr>
        <w:tabs>
          <w:tab w:val="left" w:pos="332"/>
        </w:tabs>
        <w:spacing w:line="247" w:lineRule="exact"/>
        <w:jc w:val="left"/>
        <w:rPr>
          <w:rFonts w:ascii="Times New Roman" w:hAnsi="Times New Roman" w:cs="Times New Roman"/>
          <w:i/>
        </w:rPr>
      </w:pPr>
      <w:r w:rsidRPr="00B23C15">
        <w:rPr>
          <w:rFonts w:ascii="Times New Roman" w:hAnsi="Times New Roman" w:cs="Times New Roman"/>
          <w:i/>
        </w:rPr>
        <w:t>pre veci</w:t>
      </w:r>
      <w:r w:rsidRPr="00B23C15">
        <w:rPr>
          <w:rFonts w:ascii="Times New Roman" w:hAnsi="Times New Roman" w:cs="Times New Roman"/>
          <w:i/>
          <w:spacing w:val="-6"/>
        </w:rPr>
        <w:t xml:space="preserve"> </w:t>
      </w:r>
      <w:r w:rsidRPr="00B23C15">
        <w:rPr>
          <w:rFonts w:ascii="Times New Roman" w:hAnsi="Times New Roman" w:cs="Times New Roman"/>
          <w:i/>
        </w:rPr>
        <w:t>zmluvné:</w:t>
      </w:r>
    </w:p>
    <w:p w:rsidR="006C169A" w:rsidRPr="00B23C15" w:rsidRDefault="00E311EB">
      <w:pPr>
        <w:pStyle w:val="Odsekzoznamu"/>
        <w:numPr>
          <w:ilvl w:val="0"/>
          <w:numId w:val="25"/>
        </w:numPr>
        <w:tabs>
          <w:tab w:val="left" w:pos="332"/>
        </w:tabs>
        <w:jc w:val="left"/>
        <w:rPr>
          <w:rFonts w:ascii="Times New Roman" w:hAnsi="Times New Roman" w:cs="Times New Roman"/>
          <w:i/>
        </w:rPr>
      </w:pPr>
      <w:r w:rsidRPr="00B23C15">
        <w:rPr>
          <w:rFonts w:ascii="Times New Roman" w:hAnsi="Times New Roman" w:cs="Times New Roman"/>
          <w:i/>
        </w:rPr>
        <w:t>pre veci technické a</w:t>
      </w:r>
      <w:r w:rsidRPr="00B23C15">
        <w:rPr>
          <w:rFonts w:ascii="Times New Roman" w:hAnsi="Times New Roman" w:cs="Times New Roman"/>
          <w:i/>
          <w:spacing w:val="-5"/>
        </w:rPr>
        <w:t xml:space="preserve"> </w:t>
      </w:r>
      <w:r w:rsidRPr="00B23C15">
        <w:rPr>
          <w:rFonts w:ascii="Times New Roman" w:hAnsi="Times New Roman" w:cs="Times New Roman"/>
          <w:i/>
        </w:rPr>
        <w:t>realizačné:</w:t>
      </w:r>
    </w:p>
    <w:p w:rsidR="00342CBE" w:rsidRPr="00B23C15" w:rsidRDefault="00342CBE" w:rsidP="00E37641">
      <w:pPr>
        <w:pStyle w:val="Zkladntext"/>
        <w:ind w:left="218"/>
        <w:rPr>
          <w:rFonts w:ascii="Times New Roman" w:hAnsi="Times New Roman" w:cs="Times New Roman"/>
          <w:i/>
        </w:rPr>
      </w:pPr>
      <w:r w:rsidRPr="00B23C15">
        <w:rPr>
          <w:rFonts w:ascii="Times New Roman" w:hAnsi="Times New Roman" w:cs="Times New Roman"/>
          <w:i/>
        </w:rPr>
        <w:t>(ďalej len “Zhotoviteľ”)</w:t>
      </w:r>
    </w:p>
    <w:p w:rsidR="00342CBE" w:rsidRPr="00B23C15" w:rsidRDefault="00342CBE" w:rsidP="00E37641">
      <w:pPr>
        <w:tabs>
          <w:tab w:val="left" w:pos="332"/>
        </w:tabs>
        <w:ind w:left="218"/>
        <w:rPr>
          <w:rFonts w:ascii="Times New Roman" w:hAnsi="Times New Roman" w:cs="Times New Roman"/>
          <w:i/>
        </w:rPr>
      </w:pPr>
    </w:p>
    <w:p w:rsidR="006C169A" w:rsidRPr="00B23C15" w:rsidRDefault="006C169A">
      <w:pPr>
        <w:pStyle w:val="Zkladntext"/>
        <w:spacing w:before="1"/>
        <w:rPr>
          <w:rFonts w:ascii="Times New Roman" w:hAnsi="Times New Roman" w:cs="Times New Roman"/>
          <w:i/>
        </w:rPr>
      </w:pPr>
    </w:p>
    <w:p w:rsidR="006C169A" w:rsidRPr="00B23C15" w:rsidRDefault="00E311EB">
      <w:pPr>
        <w:ind w:left="3802" w:right="3788" w:firstLine="547"/>
        <w:rPr>
          <w:rFonts w:ascii="Times New Roman" w:hAnsi="Times New Roman" w:cs="Times New Roman"/>
          <w:b/>
        </w:rPr>
      </w:pPr>
      <w:r w:rsidRPr="00B23C15">
        <w:rPr>
          <w:rFonts w:ascii="Times New Roman" w:hAnsi="Times New Roman" w:cs="Times New Roman"/>
          <w:b/>
        </w:rPr>
        <w:t>Článok I Úvodné ustanovenia</w:t>
      </w:r>
    </w:p>
    <w:p w:rsidR="006C169A" w:rsidRPr="00B23C15" w:rsidRDefault="006C169A">
      <w:pPr>
        <w:pStyle w:val="Zkladntext"/>
        <w:spacing w:before="10"/>
        <w:rPr>
          <w:rFonts w:ascii="Times New Roman" w:hAnsi="Times New Roman" w:cs="Times New Roman"/>
          <w:b/>
          <w:sz w:val="21"/>
        </w:rPr>
      </w:pPr>
    </w:p>
    <w:p w:rsidR="006C169A" w:rsidRPr="00B23C15" w:rsidRDefault="00E311EB">
      <w:pPr>
        <w:pStyle w:val="Odsekzoznamu"/>
        <w:numPr>
          <w:ilvl w:val="0"/>
          <w:numId w:val="24"/>
        </w:numPr>
        <w:tabs>
          <w:tab w:val="left" w:pos="615"/>
        </w:tabs>
        <w:ind w:right="214"/>
        <w:jc w:val="both"/>
        <w:rPr>
          <w:rFonts w:ascii="Times New Roman" w:hAnsi="Times New Roman" w:cs="Times New Roman"/>
        </w:rPr>
      </w:pPr>
      <w:r w:rsidRPr="00B23C15">
        <w:rPr>
          <w:rFonts w:ascii="Times New Roman" w:hAnsi="Times New Roman" w:cs="Times New Roman"/>
        </w:rPr>
        <w:t>Obchodné a  zmluvné  podmienky  sa  riadia  slovenským  právom  a  jednotlivé  plnenia  zákonom  č. 513/1991 Zb. Obchodným zákonníkom v znení neskorších predpisov (ďalej len „Obchodný zákonník“) a súvisiacimi právnymi</w:t>
      </w:r>
      <w:r w:rsidRPr="00B23C15">
        <w:rPr>
          <w:rFonts w:ascii="Times New Roman" w:hAnsi="Times New Roman" w:cs="Times New Roman"/>
          <w:spacing w:val="-6"/>
        </w:rPr>
        <w:t xml:space="preserve"> </w:t>
      </w:r>
      <w:r w:rsidRPr="00B23C15">
        <w:rPr>
          <w:rFonts w:ascii="Times New Roman" w:hAnsi="Times New Roman" w:cs="Times New Roman"/>
        </w:rPr>
        <w:t>predpismi.</w:t>
      </w:r>
    </w:p>
    <w:p w:rsidR="006C169A" w:rsidRPr="00B23C15" w:rsidRDefault="006C169A">
      <w:pPr>
        <w:pStyle w:val="Zkladntext"/>
        <w:spacing w:before="1"/>
        <w:rPr>
          <w:rFonts w:ascii="Times New Roman" w:hAnsi="Times New Roman" w:cs="Times New Roman"/>
        </w:rPr>
      </w:pPr>
    </w:p>
    <w:p w:rsidR="006C169A" w:rsidRPr="00B23C15" w:rsidRDefault="00E311EB">
      <w:pPr>
        <w:pStyle w:val="Odsekzoznamu"/>
        <w:numPr>
          <w:ilvl w:val="0"/>
          <w:numId w:val="24"/>
        </w:numPr>
        <w:tabs>
          <w:tab w:val="left" w:pos="614"/>
          <w:tab w:val="left" w:pos="615"/>
        </w:tabs>
        <w:ind w:right="214"/>
        <w:jc w:val="left"/>
        <w:rPr>
          <w:rFonts w:ascii="Times New Roman" w:hAnsi="Times New Roman" w:cs="Times New Roman"/>
        </w:rPr>
      </w:pPr>
      <w:r w:rsidRPr="00B23C15">
        <w:rPr>
          <w:rFonts w:ascii="Times New Roman" w:hAnsi="Times New Roman" w:cs="Times New Roman"/>
        </w:rPr>
        <w:t>Pre účely tejto zmluvy o dielo sa zmluva o dielo označuje ako ,,zmluva“, objednávateľ a zhotoviteľ sa pre účely tejto zmluvy označujú ďalej spoločne aj ako „zmluvné strany“, jednotlivo „zmluvná</w:t>
      </w:r>
      <w:r w:rsidRPr="00B23C15">
        <w:rPr>
          <w:rFonts w:ascii="Times New Roman" w:hAnsi="Times New Roman" w:cs="Times New Roman"/>
          <w:spacing w:val="-21"/>
        </w:rPr>
        <w:t xml:space="preserve"> </w:t>
      </w:r>
      <w:r w:rsidRPr="00B23C15">
        <w:rPr>
          <w:rFonts w:ascii="Times New Roman" w:hAnsi="Times New Roman" w:cs="Times New Roman"/>
        </w:rPr>
        <w:t>strana“.</w:t>
      </w:r>
    </w:p>
    <w:p w:rsidR="006C169A" w:rsidRPr="00B23C15" w:rsidRDefault="006C169A">
      <w:pPr>
        <w:rPr>
          <w:rFonts w:ascii="Times New Roman" w:hAnsi="Times New Roman" w:cs="Times New Roman"/>
        </w:rPr>
        <w:sectPr w:rsidR="006C169A" w:rsidRPr="00B23C15">
          <w:footerReference w:type="default" r:id="rId9"/>
          <w:pgSz w:w="11910" w:h="16840"/>
          <w:pgMar w:top="1320" w:right="1200" w:bottom="1240" w:left="1200" w:header="0" w:footer="1048" w:gutter="0"/>
          <w:pgBorders w:offsetFrom="page">
            <w:top w:val="single" w:sz="4" w:space="24" w:color="000000"/>
            <w:left w:val="single" w:sz="4" w:space="24" w:color="000000"/>
            <w:bottom w:val="single" w:sz="4" w:space="24" w:color="000000"/>
            <w:right w:val="single" w:sz="4" w:space="24" w:color="000000"/>
          </w:pgBorders>
          <w:cols w:space="708"/>
        </w:sectPr>
      </w:pPr>
    </w:p>
    <w:p w:rsidR="006C169A" w:rsidRPr="00B23C15" w:rsidRDefault="00E311EB">
      <w:pPr>
        <w:pStyle w:val="Odsekzoznamu"/>
        <w:numPr>
          <w:ilvl w:val="0"/>
          <w:numId w:val="24"/>
        </w:numPr>
        <w:tabs>
          <w:tab w:val="left" w:pos="514"/>
          <w:tab w:val="left" w:pos="515"/>
        </w:tabs>
        <w:spacing w:before="80"/>
        <w:ind w:left="514" w:right="113"/>
        <w:jc w:val="left"/>
        <w:rPr>
          <w:rFonts w:ascii="Times New Roman" w:hAnsi="Times New Roman" w:cs="Times New Roman"/>
        </w:rPr>
      </w:pPr>
      <w:r w:rsidRPr="00B23C15">
        <w:rPr>
          <w:rFonts w:ascii="Times New Roman" w:hAnsi="Times New Roman" w:cs="Times New Roman"/>
        </w:rPr>
        <w:lastRenderedPageBreak/>
        <w:t>Táto zmluva upravuje vzájomné práva a povinnosti zmluvných strán pri realizácii stavby podľa  článku II tejto</w:t>
      </w:r>
      <w:r w:rsidRPr="00B23C15">
        <w:rPr>
          <w:rFonts w:ascii="Times New Roman" w:hAnsi="Times New Roman" w:cs="Times New Roman"/>
          <w:spacing w:val="-1"/>
        </w:rPr>
        <w:t xml:space="preserve"> </w:t>
      </w:r>
      <w:r w:rsidRPr="00B23C15">
        <w:rPr>
          <w:rFonts w:ascii="Times New Roman" w:hAnsi="Times New Roman" w:cs="Times New Roman"/>
        </w:rPr>
        <w:t>zmluvy.</w:t>
      </w:r>
    </w:p>
    <w:p w:rsidR="006C169A" w:rsidRPr="00B23C15" w:rsidRDefault="006C169A">
      <w:pPr>
        <w:pStyle w:val="Zkladntext"/>
        <w:spacing w:before="11"/>
        <w:rPr>
          <w:rFonts w:ascii="Times New Roman" w:hAnsi="Times New Roman" w:cs="Times New Roman"/>
          <w:sz w:val="12"/>
        </w:rPr>
      </w:pPr>
    </w:p>
    <w:p w:rsidR="006C169A" w:rsidRPr="00B23C15" w:rsidRDefault="00E311EB" w:rsidP="008820F6">
      <w:pPr>
        <w:tabs>
          <w:tab w:val="left" w:pos="5812"/>
        </w:tabs>
        <w:spacing w:before="101"/>
        <w:ind w:left="3882" w:right="3640" w:firstLine="1"/>
        <w:jc w:val="center"/>
        <w:rPr>
          <w:rFonts w:ascii="Times New Roman" w:hAnsi="Times New Roman" w:cs="Times New Roman"/>
          <w:b/>
        </w:rPr>
      </w:pPr>
      <w:r w:rsidRPr="00B23C15">
        <w:rPr>
          <w:rFonts w:ascii="Times New Roman" w:hAnsi="Times New Roman" w:cs="Times New Roman"/>
          <w:b/>
        </w:rPr>
        <w:t xml:space="preserve">Článok </w:t>
      </w:r>
      <w:r w:rsidR="008820F6" w:rsidRPr="00B23C15">
        <w:rPr>
          <w:rFonts w:ascii="Times New Roman" w:hAnsi="Times New Roman" w:cs="Times New Roman"/>
          <w:b/>
        </w:rPr>
        <w:t>II</w:t>
      </w:r>
      <w:r w:rsidR="00D8714E" w:rsidRPr="00B23C15">
        <w:rPr>
          <w:rFonts w:ascii="Times New Roman" w:hAnsi="Times New Roman" w:cs="Times New Roman"/>
          <w:b/>
        </w:rPr>
        <w:t xml:space="preserve">                                                                     </w:t>
      </w:r>
      <w:r w:rsidRPr="00B23C15">
        <w:rPr>
          <w:rFonts w:ascii="Times New Roman" w:hAnsi="Times New Roman" w:cs="Times New Roman"/>
          <w:b/>
        </w:rPr>
        <w:t>Predmet</w:t>
      </w:r>
      <w:r w:rsidR="00D04CE8" w:rsidRPr="00B23C15">
        <w:rPr>
          <w:rFonts w:ascii="Times New Roman" w:hAnsi="Times New Roman" w:cs="Times New Roman"/>
          <w:b/>
        </w:rPr>
        <w:t xml:space="preserve"> </w:t>
      </w:r>
      <w:r w:rsidR="008820F6" w:rsidRPr="00B23C15">
        <w:rPr>
          <w:rFonts w:ascii="Times New Roman" w:hAnsi="Times New Roman" w:cs="Times New Roman"/>
          <w:b/>
        </w:rPr>
        <w:t>p</w:t>
      </w:r>
      <w:r w:rsidRPr="00B23C15">
        <w:rPr>
          <w:rFonts w:ascii="Times New Roman" w:hAnsi="Times New Roman" w:cs="Times New Roman"/>
          <w:b/>
        </w:rPr>
        <w:t>lnenia</w:t>
      </w:r>
      <w:r w:rsidR="00D04CE8" w:rsidRPr="00B23C15">
        <w:rPr>
          <w:rFonts w:ascii="Times New Roman" w:hAnsi="Times New Roman" w:cs="Times New Roman"/>
          <w:b/>
        </w:rPr>
        <w:t xml:space="preserve"> </w:t>
      </w:r>
    </w:p>
    <w:p w:rsidR="006C169A" w:rsidRPr="00B23C15" w:rsidRDefault="006C169A">
      <w:pPr>
        <w:pStyle w:val="Zkladntext"/>
        <w:spacing w:before="1"/>
        <w:rPr>
          <w:rFonts w:ascii="Times New Roman" w:hAnsi="Times New Roman" w:cs="Times New Roman"/>
          <w:b/>
        </w:rPr>
      </w:pPr>
    </w:p>
    <w:p w:rsidR="006C169A" w:rsidRPr="00B23C15" w:rsidRDefault="00E311EB">
      <w:pPr>
        <w:pStyle w:val="Odsekzoznamu"/>
        <w:numPr>
          <w:ilvl w:val="0"/>
          <w:numId w:val="23"/>
        </w:numPr>
        <w:tabs>
          <w:tab w:val="left" w:pos="510"/>
          <w:tab w:val="left" w:pos="511"/>
        </w:tabs>
        <w:spacing w:before="1" w:line="247" w:lineRule="exact"/>
        <w:ind w:hanging="428"/>
        <w:rPr>
          <w:rFonts w:ascii="Times New Roman" w:hAnsi="Times New Roman" w:cs="Times New Roman"/>
        </w:rPr>
      </w:pPr>
      <w:r w:rsidRPr="00B23C15">
        <w:rPr>
          <w:rFonts w:ascii="Times New Roman" w:hAnsi="Times New Roman" w:cs="Times New Roman"/>
        </w:rPr>
        <w:t xml:space="preserve">Zhotoviteľ sa </w:t>
      </w:r>
      <w:r w:rsidR="00342CBE" w:rsidRPr="00B23C15">
        <w:rPr>
          <w:rFonts w:ascii="Times New Roman" w:hAnsi="Times New Roman" w:cs="Times New Roman"/>
        </w:rPr>
        <w:t xml:space="preserve">podpisom tejto Zmluvy </w:t>
      </w:r>
      <w:r w:rsidRPr="00B23C15">
        <w:rPr>
          <w:rFonts w:ascii="Times New Roman" w:hAnsi="Times New Roman" w:cs="Times New Roman"/>
        </w:rPr>
        <w:t>zaväzuje, že za podmienok dohodnutých v tejto zmluve pre objednávateľa vykoná</w:t>
      </w:r>
      <w:r w:rsidR="00342CBE" w:rsidRPr="00B23C15">
        <w:rPr>
          <w:rFonts w:ascii="Times New Roman" w:hAnsi="Times New Roman" w:cs="Times New Roman"/>
        </w:rPr>
        <w:t xml:space="preserve"> na vlastné náklady, na svoje nebezpečenstvo a do vlastníctva Objednávateľa riadne a včas </w:t>
      </w:r>
      <w:r w:rsidRPr="00B23C15">
        <w:rPr>
          <w:rFonts w:ascii="Times New Roman" w:hAnsi="Times New Roman" w:cs="Times New Roman"/>
          <w:spacing w:val="-10"/>
        </w:rPr>
        <w:t xml:space="preserve"> </w:t>
      </w:r>
      <w:r w:rsidRPr="00B23C15">
        <w:rPr>
          <w:rFonts w:ascii="Times New Roman" w:hAnsi="Times New Roman" w:cs="Times New Roman"/>
        </w:rPr>
        <w:t>dielo</w:t>
      </w:r>
    </w:p>
    <w:p w:rsidR="00342CBE" w:rsidRPr="00B23C15" w:rsidRDefault="00E311EB">
      <w:pPr>
        <w:pStyle w:val="Zkladntext"/>
        <w:ind w:left="546" w:right="112"/>
        <w:jc w:val="both"/>
        <w:rPr>
          <w:rFonts w:ascii="Times New Roman" w:hAnsi="Times New Roman" w:cs="Times New Roman"/>
        </w:rPr>
      </w:pPr>
      <w:r w:rsidRPr="00B23C15">
        <w:rPr>
          <w:rFonts w:ascii="Times New Roman" w:hAnsi="Times New Roman" w:cs="Times New Roman"/>
        </w:rPr>
        <w:t xml:space="preserve">– </w:t>
      </w:r>
      <w:r w:rsidR="00520231" w:rsidRPr="00B23C15">
        <w:rPr>
          <w:rFonts w:ascii="Times New Roman" w:hAnsi="Times New Roman" w:cs="Times New Roman"/>
          <w:b/>
        </w:rPr>
        <w:t>Rekonštrukcia, modernizácia a výstavba futbalového štadióna – Stavba č.1</w:t>
      </w:r>
      <w:r w:rsidRPr="00B23C15">
        <w:rPr>
          <w:rFonts w:ascii="Times New Roman" w:hAnsi="Times New Roman" w:cs="Times New Roman"/>
          <w:b/>
        </w:rPr>
        <w:t xml:space="preserve"> </w:t>
      </w:r>
      <w:r w:rsidR="005116BD">
        <w:rPr>
          <w:rFonts w:ascii="Times New Roman" w:hAnsi="Times New Roman" w:cs="Times New Roman"/>
          <w:b/>
        </w:rPr>
        <w:t>, v Michalovciach</w:t>
      </w:r>
      <w:r w:rsidR="00342CBE" w:rsidRPr="00B23C15">
        <w:rPr>
          <w:rFonts w:ascii="Times New Roman" w:hAnsi="Times New Roman" w:cs="Times New Roman"/>
          <w:b/>
        </w:rPr>
        <w:t xml:space="preserve">, </w:t>
      </w:r>
      <w:r w:rsidRPr="00B23C15">
        <w:rPr>
          <w:rFonts w:ascii="Times New Roman" w:hAnsi="Times New Roman" w:cs="Times New Roman"/>
        </w:rPr>
        <w:t>vrátane dodania technologických zariadení, ktoré sú súčasťou diela a sú nevyhnutné na splnenie predmetu plnenia podľa tejto zmluvy</w:t>
      </w:r>
      <w:r w:rsidRPr="00B23C15">
        <w:rPr>
          <w:rFonts w:ascii="Times New Roman" w:hAnsi="Times New Roman" w:cs="Times New Roman"/>
          <w:b/>
        </w:rPr>
        <w:t xml:space="preserve">. </w:t>
      </w:r>
      <w:r w:rsidRPr="00B23C15">
        <w:rPr>
          <w:rFonts w:ascii="Times New Roman" w:hAnsi="Times New Roman" w:cs="Times New Roman"/>
        </w:rPr>
        <w:t xml:space="preserve">Požiadavky na predmet plnenia sú uvedené v prílohe č. 1 – </w:t>
      </w:r>
      <w:r w:rsidR="005116BD">
        <w:rPr>
          <w:rFonts w:ascii="Times New Roman" w:hAnsi="Times New Roman" w:cs="Times New Roman"/>
        </w:rPr>
        <w:t>Projektová dokumentácia</w:t>
      </w:r>
      <w:r w:rsidRPr="00B23C15">
        <w:rPr>
          <w:rFonts w:ascii="Times New Roman" w:hAnsi="Times New Roman" w:cs="Times New Roman"/>
        </w:rPr>
        <w:t xml:space="preserve"> </w:t>
      </w:r>
      <w:r w:rsidR="005116BD" w:rsidRPr="00B23C15">
        <w:rPr>
          <w:rFonts w:ascii="Times New Roman" w:hAnsi="Times New Roman" w:cs="Times New Roman"/>
        </w:rPr>
        <w:t>vypracovaná Ing. Peter Vasiľ</w:t>
      </w:r>
      <w:r w:rsidR="005116BD">
        <w:rPr>
          <w:rFonts w:ascii="Times New Roman" w:hAnsi="Times New Roman" w:cs="Times New Roman"/>
        </w:rPr>
        <w:t xml:space="preserve"> </w:t>
      </w:r>
      <w:r w:rsidR="005116BD" w:rsidRPr="00B23C15">
        <w:rPr>
          <w:rFonts w:ascii="Times New Roman" w:hAnsi="Times New Roman" w:cs="Times New Roman"/>
          <w:color w:val="000000"/>
          <w:shd w:val="clear" w:color="auto" w:fill="FFFFFF"/>
        </w:rPr>
        <w:t>Štefánikova 28, 07101 Michalovce</w:t>
      </w:r>
      <w:r w:rsidR="005116BD" w:rsidRPr="00B23C15">
        <w:rPr>
          <w:rFonts w:ascii="Times New Roman" w:hAnsi="Times New Roman" w:cs="Times New Roman"/>
        </w:rPr>
        <w:t>, 03/2015</w:t>
      </w:r>
      <w:r w:rsidR="00054DD3">
        <w:rPr>
          <w:rFonts w:ascii="Times New Roman" w:hAnsi="Times New Roman" w:cs="Times New Roman"/>
        </w:rPr>
        <w:t xml:space="preserve"> a</w:t>
      </w:r>
      <w:r w:rsidR="002E0DFA" w:rsidRPr="00B23C15">
        <w:rPr>
          <w:rFonts w:ascii="Times New Roman" w:hAnsi="Times New Roman" w:cs="Times New Roman"/>
        </w:rPr>
        <w:t xml:space="preserve"> </w:t>
      </w:r>
      <w:r w:rsidR="00940867" w:rsidRPr="00B23C15">
        <w:rPr>
          <w:rFonts w:ascii="Times New Roman" w:hAnsi="Times New Roman" w:cs="Times New Roman"/>
        </w:rPr>
        <w:t xml:space="preserve"> </w:t>
      </w:r>
      <w:r w:rsidR="005116BD">
        <w:rPr>
          <w:rFonts w:ascii="Times New Roman" w:hAnsi="Times New Roman" w:cs="Times New Roman"/>
        </w:rPr>
        <w:t>Príloh</w:t>
      </w:r>
      <w:r w:rsidR="00054DD3">
        <w:rPr>
          <w:rFonts w:ascii="Times New Roman" w:hAnsi="Times New Roman" w:cs="Times New Roman"/>
        </w:rPr>
        <w:t>a</w:t>
      </w:r>
      <w:r w:rsidR="005116BD">
        <w:rPr>
          <w:rFonts w:ascii="Times New Roman" w:hAnsi="Times New Roman" w:cs="Times New Roman"/>
        </w:rPr>
        <w:t xml:space="preserve"> č.2 – Rozpočet (výkaz výmer)</w:t>
      </w:r>
      <w:r w:rsidR="002E0DFA" w:rsidRPr="00B23C15">
        <w:rPr>
          <w:rFonts w:ascii="Times New Roman" w:hAnsi="Times New Roman" w:cs="Times New Roman"/>
        </w:rPr>
        <w:t xml:space="preserve"> </w:t>
      </w:r>
      <w:r w:rsidR="004223A8" w:rsidRPr="00B23C15">
        <w:rPr>
          <w:rFonts w:ascii="Times New Roman" w:hAnsi="Times New Roman" w:cs="Times New Roman"/>
        </w:rPr>
        <w:t>,</w:t>
      </w:r>
      <w:r w:rsidR="00054DD3">
        <w:rPr>
          <w:rFonts w:ascii="Times New Roman" w:hAnsi="Times New Roman" w:cs="Times New Roman"/>
        </w:rPr>
        <w:t xml:space="preserve"> </w:t>
      </w:r>
      <w:r w:rsidRPr="00B23C15">
        <w:rPr>
          <w:rFonts w:ascii="Times New Roman" w:hAnsi="Times New Roman" w:cs="Times New Roman"/>
        </w:rPr>
        <w:t>Predmetom plnenia je taktiež záväzok zhotoviteľa dodať objednávateľovi všetky s tým súvisiace doklady týkajúce sa najmä realizácie diela a jeho kvality, predovšetkým doklady potrebné k úspešnému priebehu kolaudačného konania</w:t>
      </w:r>
      <w:r w:rsidRPr="00B23C15">
        <w:rPr>
          <w:rFonts w:ascii="Times New Roman" w:hAnsi="Times New Roman" w:cs="Times New Roman"/>
          <w:spacing w:val="-15"/>
        </w:rPr>
        <w:t xml:space="preserve"> </w:t>
      </w:r>
      <w:r w:rsidRPr="00B23C15">
        <w:rPr>
          <w:rFonts w:ascii="Times New Roman" w:hAnsi="Times New Roman" w:cs="Times New Roman"/>
        </w:rPr>
        <w:t>stavby.</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3"/>
        </w:numPr>
        <w:tabs>
          <w:tab w:val="left" w:pos="511"/>
        </w:tabs>
        <w:ind w:right="114" w:hanging="428"/>
        <w:rPr>
          <w:rFonts w:ascii="Times New Roman" w:hAnsi="Times New Roman" w:cs="Times New Roman"/>
        </w:rPr>
      </w:pPr>
      <w:r w:rsidRPr="00B23C15">
        <w:rPr>
          <w:rFonts w:ascii="Times New Roman" w:hAnsi="Times New Roman" w:cs="Times New Roman"/>
        </w:rPr>
        <w:t xml:space="preserve">Objednávateľ sa zaväzuje, že riadne </w:t>
      </w:r>
      <w:r w:rsidR="00342CBE" w:rsidRPr="00B23C15">
        <w:rPr>
          <w:rFonts w:ascii="Times New Roman" w:hAnsi="Times New Roman" w:cs="Times New Roman"/>
        </w:rPr>
        <w:t xml:space="preserve">a včas </w:t>
      </w:r>
      <w:r w:rsidRPr="00B23C15">
        <w:rPr>
          <w:rFonts w:ascii="Times New Roman" w:hAnsi="Times New Roman" w:cs="Times New Roman"/>
        </w:rPr>
        <w:t>dokončené dielo prevezme a zaplatí za jeho zhotovenie cenu dohodnutú  v tejto</w:t>
      </w:r>
      <w:r w:rsidRPr="00B23C15">
        <w:rPr>
          <w:rFonts w:ascii="Times New Roman" w:hAnsi="Times New Roman" w:cs="Times New Roman"/>
          <w:spacing w:val="-2"/>
        </w:rPr>
        <w:t xml:space="preserve"> </w:t>
      </w:r>
      <w:r w:rsidRPr="00B23C15">
        <w:rPr>
          <w:rFonts w:ascii="Times New Roman" w:hAnsi="Times New Roman" w:cs="Times New Roman"/>
        </w:rPr>
        <w:t>zmluve.</w:t>
      </w:r>
    </w:p>
    <w:p w:rsidR="006C169A" w:rsidRPr="00B23C15" w:rsidRDefault="006C169A">
      <w:pPr>
        <w:pStyle w:val="Zkladntext"/>
        <w:spacing w:before="10"/>
        <w:rPr>
          <w:rFonts w:ascii="Times New Roman" w:hAnsi="Times New Roman" w:cs="Times New Roman"/>
          <w:sz w:val="21"/>
        </w:rPr>
      </w:pPr>
    </w:p>
    <w:p w:rsidR="001C50B0" w:rsidRPr="00B23C15" w:rsidRDefault="00E311EB" w:rsidP="001C50B0">
      <w:pPr>
        <w:pStyle w:val="Odsekzoznamu"/>
        <w:numPr>
          <w:ilvl w:val="0"/>
          <w:numId w:val="23"/>
        </w:numPr>
        <w:tabs>
          <w:tab w:val="left" w:pos="511"/>
        </w:tabs>
        <w:spacing w:before="11"/>
        <w:ind w:right="112" w:hanging="428"/>
        <w:rPr>
          <w:rFonts w:ascii="Times New Roman" w:hAnsi="Times New Roman" w:cs="Times New Roman"/>
          <w:sz w:val="21"/>
        </w:rPr>
      </w:pPr>
      <w:r w:rsidRPr="00B23C15">
        <w:rPr>
          <w:rFonts w:ascii="Times New Roman" w:hAnsi="Times New Roman" w:cs="Times New Roman"/>
        </w:rPr>
        <w:t xml:space="preserve">Objednávateľ môže počas realizácie diela </w:t>
      </w:r>
      <w:r w:rsidR="00D04CE8" w:rsidRPr="00B23C15">
        <w:rPr>
          <w:rFonts w:ascii="Times New Roman" w:hAnsi="Times New Roman" w:cs="Times New Roman"/>
        </w:rPr>
        <w:t xml:space="preserve">jednostranne znížiť </w:t>
      </w:r>
      <w:r w:rsidRPr="00B23C15">
        <w:rPr>
          <w:rFonts w:ascii="Times New Roman" w:hAnsi="Times New Roman" w:cs="Times New Roman"/>
        </w:rPr>
        <w:t xml:space="preserve"> rozsah diela alebo zmeniť riešenie oproti projektu v nadväznosti na svoje prevádzkové, ekonomické a finančné podmienky alebo prípadné výsledky stavebného konania, ak je potrebné. </w:t>
      </w:r>
    </w:p>
    <w:p w:rsidR="001C50B0" w:rsidRPr="00B23C15" w:rsidRDefault="001C50B0" w:rsidP="001C50B0">
      <w:pPr>
        <w:pStyle w:val="Odsekzoznamu"/>
        <w:tabs>
          <w:tab w:val="left" w:pos="511"/>
        </w:tabs>
        <w:spacing w:before="11"/>
        <w:ind w:left="546" w:right="112" w:firstLine="0"/>
        <w:rPr>
          <w:rFonts w:ascii="Times New Roman" w:hAnsi="Times New Roman" w:cs="Times New Roman"/>
          <w:sz w:val="21"/>
        </w:rPr>
      </w:pPr>
    </w:p>
    <w:p w:rsidR="00D04CE8" w:rsidRPr="00B23C15" w:rsidRDefault="00D04CE8" w:rsidP="00FD4436">
      <w:pPr>
        <w:pStyle w:val="Odsekzoznamu"/>
        <w:numPr>
          <w:ilvl w:val="0"/>
          <w:numId w:val="23"/>
        </w:numPr>
        <w:tabs>
          <w:tab w:val="left" w:pos="511"/>
        </w:tabs>
        <w:spacing w:before="10"/>
        <w:ind w:right="111" w:hanging="428"/>
        <w:rPr>
          <w:rFonts w:ascii="Times New Roman" w:hAnsi="Times New Roman" w:cs="Times New Roman"/>
          <w:sz w:val="21"/>
        </w:rPr>
      </w:pPr>
      <w:r w:rsidRPr="00B23C15">
        <w:rPr>
          <w:rFonts w:ascii="Times New Roman" w:hAnsi="Times New Roman" w:cs="Times New Roman"/>
        </w:rPr>
        <w:t>Objednávateľ prot</w:t>
      </w:r>
      <w:r w:rsidR="00601888" w:rsidRPr="00B23C15">
        <w:rPr>
          <w:rFonts w:ascii="Times New Roman" w:hAnsi="Times New Roman" w:cs="Times New Roman"/>
        </w:rPr>
        <w:t>okolárne odovzdá Zhotoviteľovi s</w:t>
      </w:r>
      <w:r w:rsidRPr="00B23C15">
        <w:rPr>
          <w:rFonts w:ascii="Times New Roman" w:hAnsi="Times New Roman" w:cs="Times New Roman"/>
        </w:rPr>
        <w:t>tavenisko</w:t>
      </w:r>
      <w:r w:rsidR="000D2444" w:rsidRPr="00B23C15">
        <w:rPr>
          <w:rFonts w:ascii="Times New Roman" w:hAnsi="Times New Roman" w:cs="Times New Roman"/>
        </w:rPr>
        <w:t>.</w:t>
      </w:r>
    </w:p>
    <w:p w:rsidR="00D04CE8" w:rsidRPr="00B23C15" w:rsidRDefault="00D04CE8" w:rsidP="00E37641">
      <w:pPr>
        <w:pStyle w:val="Odsekzoznamu"/>
        <w:rPr>
          <w:rFonts w:ascii="Times New Roman" w:hAnsi="Times New Roman" w:cs="Times New Roman"/>
          <w:color w:val="000000" w:themeColor="text1"/>
        </w:rPr>
      </w:pPr>
    </w:p>
    <w:p w:rsidR="006C169A" w:rsidRPr="00B23C15" w:rsidRDefault="006C169A" w:rsidP="00E37641">
      <w:pPr>
        <w:tabs>
          <w:tab w:val="left" w:pos="511"/>
        </w:tabs>
        <w:spacing w:before="10"/>
        <w:ind w:right="111"/>
        <w:rPr>
          <w:rFonts w:ascii="Times New Roman" w:hAnsi="Times New Roman" w:cs="Times New Roman"/>
          <w:sz w:val="21"/>
        </w:rPr>
      </w:pPr>
    </w:p>
    <w:p w:rsidR="00A43364" w:rsidRPr="00B23C15" w:rsidRDefault="00270B15">
      <w:pPr>
        <w:pStyle w:val="Odsekzoznamu"/>
        <w:numPr>
          <w:ilvl w:val="0"/>
          <w:numId w:val="23"/>
        </w:numPr>
        <w:tabs>
          <w:tab w:val="left" w:pos="511"/>
        </w:tabs>
        <w:ind w:right="111" w:hanging="428"/>
        <w:rPr>
          <w:rFonts w:ascii="Times New Roman" w:hAnsi="Times New Roman" w:cs="Times New Roman"/>
        </w:rPr>
      </w:pPr>
      <w:r w:rsidRPr="00B23C15">
        <w:rPr>
          <w:rFonts w:ascii="Times New Roman" w:hAnsi="Times New Roman" w:cs="Times New Roman"/>
        </w:rPr>
        <w:t>H</w:t>
      </w:r>
      <w:r w:rsidR="00F64D6E" w:rsidRPr="00B23C15">
        <w:rPr>
          <w:rFonts w:ascii="Times New Roman" w:hAnsi="Times New Roman" w:cs="Times New Roman"/>
        </w:rPr>
        <w:t>armonogram</w:t>
      </w:r>
      <w:r w:rsidRPr="00B23C15">
        <w:rPr>
          <w:rFonts w:ascii="Times New Roman" w:hAnsi="Times New Roman" w:cs="Times New Roman"/>
        </w:rPr>
        <w:t xml:space="preserve"> postupu prác</w:t>
      </w:r>
      <w:r w:rsidR="00F64D6E" w:rsidRPr="00B23C15">
        <w:rPr>
          <w:rFonts w:ascii="Times New Roman" w:hAnsi="Times New Roman" w:cs="Times New Roman"/>
        </w:rPr>
        <w:t xml:space="preserve"> musí zhotoviteľ doložiť ku tejto zmluve</w:t>
      </w:r>
      <w:r w:rsidRPr="00B23C15">
        <w:rPr>
          <w:rFonts w:ascii="Times New Roman" w:hAnsi="Times New Roman" w:cs="Times New Roman"/>
        </w:rPr>
        <w:t xml:space="preserve">  ako prílohu č.</w:t>
      </w:r>
      <w:r w:rsidR="00054DD3">
        <w:rPr>
          <w:rFonts w:ascii="Times New Roman" w:hAnsi="Times New Roman" w:cs="Times New Roman"/>
        </w:rPr>
        <w:t>3</w:t>
      </w:r>
      <w:r w:rsidRPr="00B23C15">
        <w:rPr>
          <w:rFonts w:ascii="Times New Roman" w:hAnsi="Times New Roman" w:cs="Times New Roman"/>
        </w:rPr>
        <w:t xml:space="preserve"> ešte pred podpisom tejto zmluvy</w:t>
      </w:r>
      <w:r w:rsidR="00F64D6E" w:rsidRPr="00B23C15">
        <w:rPr>
          <w:rFonts w:ascii="Times New Roman" w:hAnsi="Times New Roman" w:cs="Times New Roman"/>
        </w:rPr>
        <w:t xml:space="preserve"> a odsúhlasiť</w:t>
      </w:r>
      <w:r w:rsidRPr="00B23C15">
        <w:rPr>
          <w:rFonts w:ascii="Times New Roman" w:hAnsi="Times New Roman" w:cs="Times New Roman"/>
        </w:rPr>
        <w:t xml:space="preserve"> ho</w:t>
      </w:r>
      <w:r w:rsidR="00F64D6E" w:rsidRPr="00B23C15">
        <w:rPr>
          <w:rFonts w:ascii="Times New Roman" w:hAnsi="Times New Roman" w:cs="Times New Roman"/>
        </w:rPr>
        <w:t xml:space="preserve"> z Objednávateľom tak aby bol v súlade s touto zmluvou. </w:t>
      </w:r>
      <w:r w:rsidR="004D4A48" w:rsidRPr="00B23C15">
        <w:rPr>
          <w:rFonts w:ascii="Times New Roman" w:hAnsi="Times New Roman" w:cs="Times New Roman"/>
        </w:rPr>
        <w:t xml:space="preserve">Základné termíny ako aj termíny označené v Termínovom hramonograme prác musia byť Zhotoviteľom presne dodržané tak, aby akýmkoľvek spôsobom neboli ovplyvnené, posunuté resp. oneskorené práce na zhotovovaní Diela. Pri jednotlivých stavebných objektoch sa za splnenie termínov prác bude považovať riadne, včasné a úplné skončenie akýchkoľvek prác, vrátane vykonania predpísaných skúšok, atestov a meraní, ako aj odstránenie prípadných vád a nedorobkov Diela. Za Odovzdanie celého diela sa považuje prevzatie Diela a potvrdenie jeho prevzatia Objednávateľom </w:t>
      </w:r>
      <w:r w:rsidR="00A43364" w:rsidRPr="00B23C15">
        <w:rPr>
          <w:rFonts w:ascii="Times New Roman" w:hAnsi="Times New Roman" w:cs="Times New Roman"/>
        </w:rPr>
        <w:t>v Preberacom protokole a odovzdanie všetkých požadovaných dokumentov</w:t>
      </w:r>
      <w:r w:rsidR="00940867" w:rsidRPr="00B23C15">
        <w:rPr>
          <w:rFonts w:ascii="Times New Roman" w:hAnsi="Times New Roman" w:cs="Times New Roman"/>
        </w:rPr>
        <w:t xml:space="preserve"> a odstránenie všetkých vád a nedorobkov.</w:t>
      </w:r>
    </w:p>
    <w:p w:rsidR="004D4A48" w:rsidRPr="00B23C15" w:rsidRDefault="004D4A48" w:rsidP="00E37641">
      <w:pPr>
        <w:pStyle w:val="Odsekzoznamu"/>
        <w:tabs>
          <w:tab w:val="left" w:pos="511"/>
        </w:tabs>
        <w:ind w:left="546" w:right="111" w:firstLine="0"/>
        <w:rPr>
          <w:rFonts w:ascii="Times New Roman" w:hAnsi="Times New Roman" w:cs="Times New Roman"/>
        </w:rPr>
      </w:pPr>
    </w:p>
    <w:p w:rsidR="006C169A" w:rsidRPr="00B23C15" w:rsidRDefault="00E311EB">
      <w:pPr>
        <w:pStyle w:val="Odsekzoznamu"/>
        <w:numPr>
          <w:ilvl w:val="0"/>
          <w:numId w:val="23"/>
        </w:numPr>
        <w:tabs>
          <w:tab w:val="left" w:pos="511"/>
        </w:tabs>
        <w:ind w:right="111" w:hanging="428"/>
        <w:rPr>
          <w:rFonts w:ascii="Times New Roman" w:hAnsi="Times New Roman" w:cs="Times New Roman"/>
        </w:rPr>
      </w:pPr>
      <w:r w:rsidRPr="00B23C15">
        <w:rPr>
          <w:rFonts w:ascii="Times New Roman" w:hAnsi="Times New Roman" w:cs="Times New Roman"/>
        </w:rPr>
        <w:t>Zhotoviteľ je oprávnený zrealizovať práce nad rámec rozsahu diela vymedzeného ro</w:t>
      </w:r>
      <w:r w:rsidR="00C543D8" w:rsidRPr="00B23C15">
        <w:rPr>
          <w:rFonts w:ascii="Times New Roman" w:hAnsi="Times New Roman" w:cs="Times New Roman"/>
        </w:rPr>
        <w:t>zpočtom (č. 2</w:t>
      </w:r>
      <w:r w:rsidRPr="00B23C15">
        <w:rPr>
          <w:rFonts w:ascii="Times New Roman" w:hAnsi="Times New Roman" w:cs="Times New Roman"/>
        </w:rPr>
        <w:t xml:space="preserve"> tejto zmluvy) len na základe predchádzajúceho písomného dodatku k tejto zmluve podpísaného obidvomi zmluvnými stranami, a ktorý je  uzatvorený zmluvnými  stranami  v súlade  s príslušnými  ustanoveniami  </w:t>
      </w:r>
      <w:r w:rsidRPr="00B23C15">
        <w:rPr>
          <w:rFonts w:ascii="Times New Roman" w:hAnsi="Times New Roman" w:cs="Times New Roman"/>
          <w:b/>
        </w:rPr>
        <w:t xml:space="preserve">zákona  č.  </w:t>
      </w:r>
      <w:r w:rsidR="00750C11" w:rsidRPr="00B23C15">
        <w:rPr>
          <w:rFonts w:ascii="Times New Roman" w:hAnsi="Times New Roman" w:cs="Times New Roman"/>
          <w:b/>
        </w:rPr>
        <w:t>343/2015</w:t>
      </w:r>
      <w:r w:rsidRPr="00B23C15">
        <w:rPr>
          <w:rFonts w:ascii="Times New Roman" w:hAnsi="Times New Roman" w:cs="Times New Roman"/>
          <w:b/>
        </w:rPr>
        <w:t xml:space="preserve">  Z.  z</w:t>
      </w:r>
      <w:r w:rsidRPr="00B23C15">
        <w:rPr>
          <w:rFonts w:ascii="Times New Roman" w:hAnsi="Times New Roman" w:cs="Times New Roman"/>
        </w:rPr>
        <w:t>.  o verejnom obstarávaní a o zmene a doplnení niektorých zákonov</w:t>
      </w:r>
      <w:r w:rsidR="00750C11" w:rsidRPr="00B23C15">
        <w:rPr>
          <w:rFonts w:ascii="Times New Roman" w:hAnsi="Times New Roman" w:cs="Times New Roman"/>
        </w:rPr>
        <w:t>.</w:t>
      </w:r>
      <w:r w:rsidRPr="00B23C15">
        <w:rPr>
          <w:rFonts w:ascii="Times New Roman" w:hAnsi="Times New Roman" w:cs="Times New Roman"/>
        </w:rPr>
        <w:t xml:space="preserve"> Dodatok bude zahŕňať cenu naviac prác a termín ich</w:t>
      </w:r>
      <w:r w:rsidRPr="00B23C15">
        <w:rPr>
          <w:rFonts w:ascii="Times New Roman" w:hAnsi="Times New Roman" w:cs="Times New Roman"/>
          <w:spacing w:val="-6"/>
        </w:rPr>
        <w:t xml:space="preserve"> </w:t>
      </w:r>
      <w:r w:rsidRPr="00B23C15">
        <w:rPr>
          <w:rFonts w:ascii="Times New Roman" w:hAnsi="Times New Roman" w:cs="Times New Roman"/>
        </w:rPr>
        <w:t>vykonania.</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3"/>
        </w:numPr>
        <w:tabs>
          <w:tab w:val="left" w:pos="566"/>
        </w:tabs>
        <w:ind w:right="111" w:hanging="428"/>
        <w:rPr>
          <w:rFonts w:ascii="Times New Roman" w:hAnsi="Times New Roman" w:cs="Times New Roman"/>
        </w:rPr>
      </w:pPr>
      <w:r w:rsidRPr="00B23C15">
        <w:rPr>
          <w:rFonts w:ascii="Times New Roman" w:hAnsi="Times New Roman" w:cs="Times New Roman"/>
        </w:rPr>
        <w:t>Nerealizovanie niektorých prác</w:t>
      </w:r>
      <w:r w:rsidR="00A43364" w:rsidRPr="00B23C15">
        <w:rPr>
          <w:rFonts w:ascii="Times New Roman" w:hAnsi="Times New Roman" w:cs="Times New Roman"/>
        </w:rPr>
        <w:t xml:space="preserve">, resp. zmenu rozsahu prác </w:t>
      </w:r>
      <w:r w:rsidR="003367BE" w:rsidRPr="00B23C15">
        <w:rPr>
          <w:rFonts w:ascii="Times New Roman" w:hAnsi="Times New Roman" w:cs="Times New Roman"/>
        </w:rPr>
        <w:t>,</w:t>
      </w:r>
      <w:r w:rsidR="00A43364" w:rsidRPr="00B23C15">
        <w:rPr>
          <w:rFonts w:ascii="Times New Roman" w:hAnsi="Times New Roman" w:cs="Times New Roman"/>
        </w:rPr>
        <w:t>dodávok</w:t>
      </w:r>
      <w:r w:rsidR="003367BE" w:rsidRPr="00B23C15">
        <w:rPr>
          <w:rFonts w:ascii="Times New Roman" w:hAnsi="Times New Roman" w:cs="Times New Roman"/>
        </w:rPr>
        <w:t xml:space="preserve"> a materiálov</w:t>
      </w:r>
      <w:r w:rsidR="00A43364" w:rsidRPr="00B23C15">
        <w:rPr>
          <w:rFonts w:ascii="Times New Roman" w:hAnsi="Times New Roman" w:cs="Times New Roman"/>
        </w:rPr>
        <w:t xml:space="preserve"> upr</w:t>
      </w:r>
      <w:r w:rsidRPr="00B23C15">
        <w:rPr>
          <w:rFonts w:ascii="Times New Roman" w:hAnsi="Times New Roman" w:cs="Times New Roman"/>
        </w:rPr>
        <w:t>avia zmluvné strany taktiež vo forme písomného dodatku k tejto zmluve. V takom prípade sa zníži zmluvná cena diela o cenu týchto prác  a dodávok bližšie špecifikov</w:t>
      </w:r>
      <w:r w:rsidR="00C543D8" w:rsidRPr="00B23C15">
        <w:rPr>
          <w:rFonts w:ascii="Times New Roman" w:hAnsi="Times New Roman" w:cs="Times New Roman"/>
        </w:rPr>
        <w:t>anú v rozpočte</w:t>
      </w:r>
      <w:r w:rsidR="003D4AC4">
        <w:rPr>
          <w:rFonts w:ascii="Times New Roman" w:hAnsi="Times New Roman" w:cs="Times New Roman"/>
        </w:rPr>
        <w:t xml:space="preserve"> - (výkaz výmer)</w:t>
      </w:r>
      <w:r w:rsidR="00C543D8" w:rsidRPr="00B23C15">
        <w:rPr>
          <w:rFonts w:ascii="Times New Roman" w:hAnsi="Times New Roman" w:cs="Times New Roman"/>
        </w:rPr>
        <w:t xml:space="preserve"> (viď príloha č. </w:t>
      </w:r>
      <w:r w:rsidR="00D15934" w:rsidRPr="00B23C15">
        <w:rPr>
          <w:rFonts w:ascii="Times New Roman" w:hAnsi="Times New Roman" w:cs="Times New Roman"/>
        </w:rPr>
        <w:t>2</w:t>
      </w:r>
      <w:r w:rsidRPr="00B23C15">
        <w:rPr>
          <w:rFonts w:ascii="Times New Roman" w:hAnsi="Times New Roman" w:cs="Times New Roman"/>
        </w:rPr>
        <w:t xml:space="preserve"> tejto zmluvy). V zmysle dohody zmluvných strán nevzniká zhotoviteľovi žiadny peňažný nárok</w:t>
      </w:r>
      <w:r w:rsidR="000D2444" w:rsidRPr="00B23C15">
        <w:rPr>
          <w:rFonts w:ascii="Times New Roman" w:hAnsi="Times New Roman" w:cs="Times New Roman"/>
        </w:rPr>
        <w:t xml:space="preserve"> z nerealizovaných prác</w:t>
      </w:r>
      <w:r w:rsidRPr="00B23C15">
        <w:rPr>
          <w:rFonts w:ascii="Times New Roman" w:hAnsi="Times New Roman" w:cs="Times New Roman"/>
        </w:rPr>
        <w:t xml:space="preserve"> a to ani titulom náhrady škody, ušlého zisku, úrokov z omeškania, či zmluvných pokút. Odborný technický dozor objednávateľa je oprávnený nariadiť zmeny materiálov a zníženie rozsahu prác v mene</w:t>
      </w:r>
      <w:r w:rsidRPr="00B23C15">
        <w:rPr>
          <w:rFonts w:ascii="Times New Roman" w:hAnsi="Times New Roman" w:cs="Times New Roman"/>
          <w:spacing w:val="-10"/>
        </w:rPr>
        <w:t xml:space="preserve"> </w:t>
      </w:r>
      <w:r w:rsidRPr="00B23C15">
        <w:rPr>
          <w:rFonts w:ascii="Times New Roman" w:hAnsi="Times New Roman" w:cs="Times New Roman"/>
        </w:rPr>
        <w:t>objednávateľa.</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Zkladntext"/>
        <w:spacing w:before="80"/>
        <w:ind w:left="546" w:right="111"/>
        <w:jc w:val="both"/>
        <w:rPr>
          <w:rFonts w:ascii="Times New Roman" w:hAnsi="Times New Roman" w:cs="Times New Roman"/>
        </w:rPr>
      </w:pPr>
      <w:r w:rsidRPr="00B23C15">
        <w:rPr>
          <w:rFonts w:ascii="Times New Roman" w:hAnsi="Times New Roman" w:cs="Times New Roman"/>
        </w:rPr>
        <w:t xml:space="preserve">Uzatváranie dodatkov sa riadi príslušnými </w:t>
      </w:r>
      <w:r w:rsidRPr="00B23C15">
        <w:rPr>
          <w:rFonts w:ascii="Times New Roman" w:hAnsi="Times New Roman" w:cs="Times New Roman"/>
          <w:color w:val="000000" w:themeColor="text1"/>
        </w:rPr>
        <w:t xml:space="preserve">ustanoveniami </w:t>
      </w:r>
      <w:r w:rsidRPr="00B23C15">
        <w:rPr>
          <w:rFonts w:ascii="Times New Roman" w:hAnsi="Times New Roman" w:cs="Times New Roman"/>
          <w:b/>
          <w:i/>
          <w:color w:val="000000" w:themeColor="text1"/>
        </w:rPr>
        <w:t>zákona</w:t>
      </w:r>
      <w:r w:rsidRPr="00B23C15">
        <w:rPr>
          <w:rFonts w:ascii="Times New Roman" w:hAnsi="Times New Roman" w:cs="Times New Roman"/>
          <w:b/>
          <w:color w:val="000000" w:themeColor="text1"/>
        </w:rPr>
        <w:t xml:space="preserve"> č. </w:t>
      </w:r>
      <w:r w:rsidR="00261C9C" w:rsidRPr="00B23C15">
        <w:rPr>
          <w:rFonts w:ascii="Times New Roman" w:hAnsi="Times New Roman" w:cs="Times New Roman"/>
          <w:b/>
          <w:color w:val="000000" w:themeColor="text1"/>
        </w:rPr>
        <w:t>343/2015</w:t>
      </w:r>
      <w:r w:rsidRPr="00B23C15">
        <w:rPr>
          <w:rFonts w:ascii="Times New Roman" w:hAnsi="Times New Roman" w:cs="Times New Roman"/>
          <w:b/>
          <w:color w:val="000000" w:themeColor="text1"/>
        </w:rPr>
        <w:t xml:space="preserve"> Z. z</w:t>
      </w:r>
      <w:r w:rsidRPr="00B23C15">
        <w:rPr>
          <w:rFonts w:ascii="Times New Roman" w:hAnsi="Times New Roman" w:cs="Times New Roman"/>
          <w:color w:val="000000" w:themeColor="text1"/>
        </w:rPr>
        <w:t>. o verejnom</w:t>
      </w:r>
      <w:r w:rsidRPr="00B23C15">
        <w:rPr>
          <w:rFonts w:ascii="Times New Roman" w:hAnsi="Times New Roman" w:cs="Times New Roman"/>
        </w:rPr>
        <w:t xml:space="preserve"> obstarávaní a o zmene a doplnení niektorých zákonov v znení neskorších predpisov. Cenu naviac </w:t>
      </w:r>
      <w:r w:rsidRPr="00B23C15">
        <w:rPr>
          <w:rFonts w:ascii="Times New Roman" w:hAnsi="Times New Roman" w:cs="Times New Roman"/>
        </w:rPr>
        <w:lastRenderedPageBreak/>
        <w:t xml:space="preserve">prác, ktoré zhotoviteľ vykoná bez dodatku k tejto zmluve takto vopred podpísaného alebo odchylne od dohodnutého rozsahu diela, nie je objednávateľ povinný zhotoviteľovi zaplatiť. Tieto naviac  práce </w:t>
      </w:r>
      <w:r w:rsidRPr="00B23C15">
        <w:rPr>
          <w:rFonts w:ascii="Times New Roman" w:hAnsi="Times New Roman" w:cs="Times New Roman"/>
          <w:spacing w:val="27"/>
        </w:rPr>
        <w:t xml:space="preserve"> </w:t>
      </w:r>
      <w:r w:rsidRPr="00B23C15">
        <w:rPr>
          <w:rFonts w:ascii="Times New Roman" w:hAnsi="Times New Roman" w:cs="Times New Roman"/>
        </w:rPr>
        <w:t xml:space="preserve">je </w:t>
      </w:r>
      <w:r w:rsidRPr="00B23C15">
        <w:rPr>
          <w:rFonts w:ascii="Times New Roman" w:hAnsi="Times New Roman" w:cs="Times New Roman"/>
          <w:spacing w:val="26"/>
        </w:rPr>
        <w:t xml:space="preserve"> </w:t>
      </w:r>
      <w:r w:rsidRPr="00B23C15">
        <w:rPr>
          <w:rFonts w:ascii="Times New Roman" w:hAnsi="Times New Roman" w:cs="Times New Roman"/>
        </w:rPr>
        <w:t xml:space="preserve">zhotoviteľ </w:t>
      </w:r>
      <w:r w:rsidRPr="00B23C15">
        <w:rPr>
          <w:rFonts w:ascii="Times New Roman" w:hAnsi="Times New Roman" w:cs="Times New Roman"/>
          <w:spacing w:val="28"/>
        </w:rPr>
        <w:t xml:space="preserve"> </w:t>
      </w:r>
      <w:r w:rsidRPr="00B23C15">
        <w:rPr>
          <w:rFonts w:ascii="Times New Roman" w:hAnsi="Times New Roman" w:cs="Times New Roman"/>
        </w:rPr>
        <w:t xml:space="preserve">povinný </w:t>
      </w:r>
      <w:r w:rsidRPr="00B23C15">
        <w:rPr>
          <w:rFonts w:ascii="Times New Roman" w:hAnsi="Times New Roman" w:cs="Times New Roman"/>
          <w:spacing w:val="27"/>
        </w:rPr>
        <w:t xml:space="preserve"> </w:t>
      </w:r>
      <w:r w:rsidRPr="00B23C15">
        <w:rPr>
          <w:rFonts w:ascii="Times New Roman" w:hAnsi="Times New Roman" w:cs="Times New Roman"/>
        </w:rPr>
        <w:t xml:space="preserve">odstrániť </w:t>
      </w:r>
      <w:r w:rsidRPr="00B23C15">
        <w:rPr>
          <w:rFonts w:ascii="Times New Roman" w:hAnsi="Times New Roman" w:cs="Times New Roman"/>
          <w:spacing w:val="28"/>
        </w:rPr>
        <w:t xml:space="preserve"> </w:t>
      </w:r>
      <w:r w:rsidRPr="00B23C15">
        <w:rPr>
          <w:rFonts w:ascii="Times New Roman" w:hAnsi="Times New Roman" w:cs="Times New Roman"/>
        </w:rPr>
        <w:t>v</w:t>
      </w:r>
      <w:r w:rsidRPr="00B23C15">
        <w:rPr>
          <w:rFonts w:ascii="Times New Roman" w:hAnsi="Times New Roman" w:cs="Times New Roman"/>
          <w:spacing w:val="2"/>
        </w:rPr>
        <w:t xml:space="preserve"> </w:t>
      </w:r>
      <w:r w:rsidRPr="00B23C15">
        <w:rPr>
          <w:rFonts w:ascii="Times New Roman" w:hAnsi="Times New Roman" w:cs="Times New Roman"/>
        </w:rPr>
        <w:t xml:space="preserve">dohodnutej, </w:t>
      </w:r>
      <w:r w:rsidRPr="00B23C15">
        <w:rPr>
          <w:rFonts w:ascii="Times New Roman" w:hAnsi="Times New Roman" w:cs="Times New Roman"/>
          <w:spacing w:val="27"/>
        </w:rPr>
        <w:t xml:space="preserve"> </w:t>
      </w:r>
      <w:r w:rsidRPr="00B23C15">
        <w:rPr>
          <w:rFonts w:ascii="Times New Roman" w:hAnsi="Times New Roman" w:cs="Times New Roman"/>
        </w:rPr>
        <w:t xml:space="preserve">inak </w:t>
      </w:r>
      <w:r w:rsidRPr="00B23C15">
        <w:rPr>
          <w:rFonts w:ascii="Times New Roman" w:hAnsi="Times New Roman" w:cs="Times New Roman"/>
          <w:spacing w:val="27"/>
        </w:rPr>
        <w:t xml:space="preserve"> </w:t>
      </w:r>
      <w:r w:rsidRPr="00B23C15">
        <w:rPr>
          <w:rFonts w:ascii="Times New Roman" w:hAnsi="Times New Roman" w:cs="Times New Roman"/>
        </w:rPr>
        <w:t xml:space="preserve">3 </w:t>
      </w:r>
      <w:r w:rsidRPr="00B23C15">
        <w:rPr>
          <w:rFonts w:ascii="Times New Roman" w:hAnsi="Times New Roman" w:cs="Times New Roman"/>
          <w:spacing w:val="27"/>
        </w:rPr>
        <w:t xml:space="preserve"> </w:t>
      </w:r>
      <w:r w:rsidRPr="00B23C15">
        <w:rPr>
          <w:rFonts w:ascii="Times New Roman" w:hAnsi="Times New Roman" w:cs="Times New Roman"/>
        </w:rPr>
        <w:t xml:space="preserve">dňovej </w:t>
      </w:r>
      <w:r w:rsidRPr="00B23C15">
        <w:rPr>
          <w:rFonts w:ascii="Times New Roman" w:hAnsi="Times New Roman" w:cs="Times New Roman"/>
          <w:spacing w:val="27"/>
        </w:rPr>
        <w:t xml:space="preserve"> </w:t>
      </w:r>
      <w:r w:rsidRPr="00B23C15">
        <w:rPr>
          <w:rFonts w:ascii="Times New Roman" w:hAnsi="Times New Roman" w:cs="Times New Roman"/>
        </w:rPr>
        <w:t xml:space="preserve">lehote </w:t>
      </w:r>
      <w:r w:rsidRPr="00B23C15">
        <w:rPr>
          <w:rFonts w:ascii="Times New Roman" w:hAnsi="Times New Roman" w:cs="Times New Roman"/>
          <w:spacing w:val="27"/>
        </w:rPr>
        <w:t xml:space="preserve"> </w:t>
      </w:r>
      <w:r w:rsidRPr="00B23C15">
        <w:rPr>
          <w:rFonts w:ascii="Times New Roman" w:hAnsi="Times New Roman" w:cs="Times New Roman"/>
        </w:rPr>
        <w:t xml:space="preserve">po </w:t>
      </w:r>
      <w:r w:rsidRPr="00B23C15">
        <w:rPr>
          <w:rFonts w:ascii="Times New Roman" w:hAnsi="Times New Roman" w:cs="Times New Roman"/>
          <w:spacing w:val="28"/>
        </w:rPr>
        <w:t xml:space="preserve"> </w:t>
      </w:r>
      <w:r w:rsidRPr="00B23C15">
        <w:rPr>
          <w:rFonts w:ascii="Times New Roman" w:hAnsi="Times New Roman" w:cs="Times New Roman"/>
        </w:rPr>
        <w:t xml:space="preserve">tom </w:t>
      </w:r>
      <w:r w:rsidRPr="00B23C15">
        <w:rPr>
          <w:rFonts w:ascii="Times New Roman" w:hAnsi="Times New Roman" w:cs="Times New Roman"/>
          <w:spacing w:val="28"/>
        </w:rPr>
        <w:t xml:space="preserve"> </w:t>
      </w:r>
      <w:r w:rsidRPr="00B23C15">
        <w:rPr>
          <w:rFonts w:ascii="Times New Roman" w:hAnsi="Times New Roman" w:cs="Times New Roman"/>
        </w:rPr>
        <w:t xml:space="preserve">ako </w:t>
      </w:r>
      <w:r w:rsidRPr="00B23C15">
        <w:rPr>
          <w:rFonts w:ascii="Times New Roman" w:hAnsi="Times New Roman" w:cs="Times New Roman"/>
          <w:spacing w:val="27"/>
        </w:rPr>
        <w:t xml:space="preserve"> </w:t>
      </w:r>
      <w:r w:rsidRPr="00B23C15">
        <w:rPr>
          <w:rFonts w:ascii="Times New Roman" w:hAnsi="Times New Roman" w:cs="Times New Roman"/>
        </w:rPr>
        <w:t>ho</w:t>
      </w:r>
      <w:r w:rsidR="000D2444" w:rsidRPr="00B23C15">
        <w:rPr>
          <w:rFonts w:ascii="Times New Roman" w:hAnsi="Times New Roman" w:cs="Times New Roman"/>
        </w:rPr>
        <w:t xml:space="preserve"> </w:t>
      </w:r>
      <w:r w:rsidR="00A82A49" w:rsidRPr="00B23C15">
        <w:rPr>
          <w:rFonts w:ascii="Times New Roman" w:hAnsi="Times New Roman" w:cs="Times New Roman"/>
        </w:rPr>
        <w:t>o</w:t>
      </w:r>
      <w:r w:rsidRPr="00B23C15">
        <w:rPr>
          <w:rFonts w:ascii="Times New Roman" w:hAnsi="Times New Roman" w:cs="Times New Roman"/>
        </w:rPr>
        <w:t>bjednávateľ o ich odstránenie požiada. Po márnom uplynutí tejto lehoty je objednávateľ oprávnený tieto naviac práce odstrániť sám alebo dať odstrániť sám a to na náklady zhotoviteľa. Ak takéto naviac práce objednávateľ dodatočne písomne uzná vo forme dodatku k tejto zmluve, vznikne zhotoviteľovi nárok na odplatu za ich vykonanie vo výške dohodnutej v dodatku k tejto zmluve,  ktorý zmluvné strany na úrovni štatutárnych orgánov podpíšu. Zhotoviteľ sa zaväzuje pri oceňovaní naviac prác použiť rovnakú metodiku a jednotkové ceny tak, ako ich použil pri spracovaní svojej ponuky a ro</w:t>
      </w:r>
      <w:r w:rsidR="003D4AC4">
        <w:rPr>
          <w:rFonts w:ascii="Times New Roman" w:hAnsi="Times New Roman" w:cs="Times New Roman"/>
        </w:rPr>
        <w:t>zpočtu, ktorý tvorí prílohu č. 2</w:t>
      </w:r>
      <w:r w:rsidRPr="00B23C15">
        <w:rPr>
          <w:rFonts w:ascii="Times New Roman" w:hAnsi="Times New Roman" w:cs="Times New Roman"/>
        </w:rPr>
        <w:t xml:space="preserve"> tejto zmluvy. Ceny za práce naviac budú účtované nasledovne:</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1"/>
          <w:numId w:val="23"/>
        </w:numPr>
        <w:tabs>
          <w:tab w:val="left" w:pos="691"/>
        </w:tabs>
        <w:spacing w:line="276" w:lineRule="auto"/>
        <w:ind w:right="114" w:hanging="1080"/>
        <w:rPr>
          <w:rFonts w:ascii="Times New Roman" w:hAnsi="Times New Roman" w:cs="Times New Roman"/>
        </w:rPr>
      </w:pPr>
      <w:r w:rsidRPr="00B23C15">
        <w:rPr>
          <w:rFonts w:ascii="Times New Roman" w:hAnsi="Times New Roman" w:cs="Times New Roman"/>
        </w:rPr>
        <w:t>v prípade prác, ktor</w:t>
      </w:r>
      <w:r w:rsidR="003367BE" w:rsidRPr="00B23C15">
        <w:rPr>
          <w:rFonts w:ascii="Times New Roman" w:hAnsi="Times New Roman" w:cs="Times New Roman"/>
        </w:rPr>
        <w:t xml:space="preserve">ých položky </w:t>
      </w:r>
      <w:r w:rsidRPr="00B23C15">
        <w:rPr>
          <w:rFonts w:ascii="Times New Roman" w:hAnsi="Times New Roman" w:cs="Times New Roman"/>
        </w:rPr>
        <w:t>sú uvedené v rozpočte, bude zhotoviteľ účtovať jednotkovú cenu, ktorá zodpovedá cene uvedenej v rozpočte;</w:t>
      </w:r>
    </w:p>
    <w:p w:rsidR="006C169A" w:rsidRPr="00B23C15" w:rsidRDefault="00E311EB">
      <w:pPr>
        <w:pStyle w:val="Odsekzoznamu"/>
        <w:numPr>
          <w:ilvl w:val="1"/>
          <w:numId w:val="23"/>
        </w:numPr>
        <w:tabs>
          <w:tab w:val="left" w:pos="691"/>
        </w:tabs>
        <w:spacing w:before="197" w:line="278" w:lineRule="auto"/>
        <w:ind w:right="116" w:hanging="1080"/>
        <w:rPr>
          <w:rFonts w:ascii="Times New Roman" w:hAnsi="Times New Roman" w:cs="Times New Roman"/>
          <w:color w:val="000000" w:themeColor="text1"/>
        </w:rPr>
      </w:pPr>
      <w:r w:rsidRPr="00B23C15">
        <w:rPr>
          <w:rFonts w:ascii="Times New Roman" w:hAnsi="Times New Roman" w:cs="Times New Roman"/>
          <w:color w:val="000000" w:themeColor="text1"/>
        </w:rPr>
        <w:t>v prípade prác, ktoré nie sú uvedené v rozpočte, bude zhotoviteľ účtovať cenu podľa smerných cien, ktoré boli použité pri oceňovaní výkazu výmer, na základe ktorého bola predložená ponuka do verejného</w:t>
      </w:r>
      <w:r w:rsidRPr="00B23C15">
        <w:rPr>
          <w:rFonts w:ascii="Times New Roman" w:hAnsi="Times New Roman" w:cs="Times New Roman"/>
          <w:color w:val="000000" w:themeColor="text1"/>
          <w:spacing w:val="-6"/>
        </w:rPr>
        <w:t xml:space="preserve"> </w:t>
      </w:r>
      <w:r w:rsidRPr="00B23C15">
        <w:rPr>
          <w:rFonts w:ascii="Times New Roman" w:hAnsi="Times New Roman" w:cs="Times New Roman"/>
          <w:color w:val="000000" w:themeColor="text1"/>
        </w:rPr>
        <w:t>obstarávania.</w:t>
      </w:r>
    </w:p>
    <w:p w:rsidR="006C169A" w:rsidRPr="00B23C15" w:rsidRDefault="00E311EB">
      <w:pPr>
        <w:pStyle w:val="Zkladntext"/>
        <w:spacing w:before="197"/>
        <w:ind w:left="478" w:right="112"/>
        <w:jc w:val="both"/>
        <w:rPr>
          <w:rFonts w:ascii="Times New Roman" w:hAnsi="Times New Roman" w:cs="Times New Roman"/>
        </w:rPr>
      </w:pPr>
      <w:r w:rsidRPr="00B23C15">
        <w:rPr>
          <w:rFonts w:ascii="Times New Roman" w:hAnsi="Times New Roman" w:cs="Times New Roman"/>
        </w:rPr>
        <w:t xml:space="preserve">Potrebu vykonať naviac práce a ich finančné ohodnotenie v zmysle tohto odseku článku zmluvy oznámi zhotoviteľ objednávateľovi písomným zápisom v stavebnom denníku. K ich realizácii zhotoviteľ pristúpi bezodkladne po podpísaní dodatku k tejto zmluve oboma zmluvnými stranami, ktorý bude v súlade s príslušnými ustanoveniami zákona č. </w:t>
      </w:r>
      <w:r w:rsidR="00261C9C" w:rsidRPr="00B23C15">
        <w:rPr>
          <w:rFonts w:ascii="Times New Roman" w:hAnsi="Times New Roman" w:cs="Times New Roman"/>
        </w:rPr>
        <w:t>343/2015</w:t>
      </w:r>
      <w:r w:rsidRPr="00B23C15">
        <w:rPr>
          <w:rFonts w:ascii="Times New Roman" w:hAnsi="Times New Roman" w:cs="Times New Roman"/>
        </w:rPr>
        <w:t xml:space="preserve"> Z. z. o verejnom obstarávaní a o zmene a doplnení niektorých zákonov v znení neskorších predpisov.</w:t>
      </w:r>
    </w:p>
    <w:p w:rsidR="006C169A" w:rsidRPr="00B23C15" w:rsidRDefault="006C169A">
      <w:pPr>
        <w:pStyle w:val="Zkladntext"/>
        <w:rPr>
          <w:rFonts w:ascii="Times New Roman" w:hAnsi="Times New Roman" w:cs="Times New Roman"/>
          <w:sz w:val="24"/>
        </w:rPr>
      </w:pPr>
    </w:p>
    <w:p w:rsidR="006C169A" w:rsidRPr="00B23C15" w:rsidRDefault="00E311EB">
      <w:pPr>
        <w:pStyle w:val="Odsekzoznamu"/>
        <w:numPr>
          <w:ilvl w:val="0"/>
          <w:numId w:val="23"/>
        </w:numPr>
        <w:tabs>
          <w:tab w:val="left" w:pos="566"/>
        </w:tabs>
        <w:spacing w:before="214"/>
        <w:ind w:right="112" w:hanging="428"/>
        <w:rPr>
          <w:rFonts w:ascii="Times New Roman" w:hAnsi="Times New Roman" w:cs="Times New Roman"/>
        </w:rPr>
      </w:pPr>
      <w:r w:rsidRPr="00B23C15">
        <w:rPr>
          <w:rFonts w:ascii="Times New Roman" w:hAnsi="Times New Roman" w:cs="Times New Roman"/>
        </w:rPr>
        <w:t xml:space="preserve">Zhotoviteľ sa zaväzuje dielo zrealizovať s odbornou starostlivosťou, na svoje nebezpečenstvo a v súlade so svojou predloženou ponukou, v zmysle súťažných podkladov na predmet zákazky </w:t>
      </w:r>
      <w:r w:rsidRPr="00B23C15">
        <w:rPr>
          <w:rFonts w:ascii="Times New Roman" w:hAnsi="Times New Roman" w:cs="Times New Roman"/>
          <w:color w:val="000000" w:themeColor="text1"/>
        </w:rPr>
        <w:t>„</w:t>
      </w:r>
      <w:r w:rsidR="00C84BA4" w:rsidRPr="00B23C15">
        <w:rPr>
          <w:rFonts w:ascii="Times New Roman" w:hAnsi="Times New Roman" w:cs="Times New Roman"/>
          <w:b/>
          <w:color w:val="000000" w:themeColor="text1"/>
        </w:rPr>
        <w:t xml:space="preserve"> Rekonštrukcia, modernizácia a výstavba futbalového štadióna – Stavba č.1</w:t>
      </w:r>
      <w:r w:rsidR="00C84BA4" w:rsidRPr="00B23C15">
        <w:rPr>
          <w:rFonts w:ascii="Times New Roman" w:hAnsi="Times New Roman" w:cs="Times New Roman"/>
          <w:color w:val="000000" w:themeColor="text1"/>
        </w:rPr>
        <w:t xml:space="preserve"> </w:t>
      </w:r>
      <w:r w:rsidRPr="00B23C15">
        <w:rPr>
          <w:rFonts w:ascii="Times New Roman" w:hAnsi="Times New Roman" w:cs="Times New Roman"/>
          <w:color w:val="000000" w:themeColor="text1"/>
        </w:rPr>
        <w:t>“,</w:t>
      </w:r>
      <w:r w:rsidRPr="00B23C15">
        <w:rPr>
          <w:rFonts w:ascii="Times New Roman" w:hAnsi="Times New Roman" w:cs="Times New Roman"/>
        </w:rPr>
        <w:t xml:space="preserve"> podľa Opisu predmetu zákazky vrátane všetkých jeho príloh: Projektová dokumentácia</w:t>
      </w:r>
      <w:r w:rsidR="00C42884">
        <w:rPr>
          <w:rFonts w:ascii="Times New Roman" w:hAnsi="Times New Roman" w:cs="Times New Roman"/>
        </w:rPr>
        <w:t xml:space="preserve"> </w:t>
      </w:r>
      <w:r w:rsidR="003367BE" w:rsidRPr="00B23C15">
        <w:rPr>
          <w:rFonts w:ascii="Times New Roman" w:hAnsi="Times New Roman" w:cs="Times New Roman"/>
        </w:rPr>
        <w:t xml:space="preserve"> (Príloha č. </w:t>
      </w:r>
      <w:r w:rsidR="00D15934" w:rsidRPr="00B23C15">
        <w:rPr>
          <w:rFonts w:ascii="Times New Roman" w:hAnsi="Times New Roman" w:cs="Times New Roman"/>
        </w:rPr>
        <w:t>1</w:t>
      </w:r>
      <w:r w:rsidR="003367BE" w:rsidRPr="00B23C15">
        <w:rPr>
          <w:rFonts w:ascii="Times New Roman" w:hAnsi="Times New Roman" w:cs="Times New Roman"/>
        </w:rPr>
        <w:t xml:space="preserve"> )</w:t>
      </w:r>
      <w:r w:rsidRPr="00B23C15">
        <w:rPr>
          <w:rFonts w:ascii="Times New Roman" w:hAnsi="Times New Roman" w:cs="Times New Roman"/>
        </w:rPr>
        <w:t xml:space="preserve"> a Výkaz výmer</w:t>
      </w:r>
      <w:r w:rsidR="00D15934" w:rsidRPr="00B23C15">
        <w:rPr>
          <w:rFonts w:ascii="Times New Roman" w:hAnsi="Times New Roman" w:cs="Times New Roman"/>
        </w:rPr>
        <w:t xml:space="preserve"> (Príloha č.2</w:t>
      </w:r>
      <w:r w:rsidR="003367BE" w:rsidRPr="00B23C15">
        <w:rPr>
          <w:rFonts w:ascii="Times New Roman" w:hAnsi="Times New Roman" w:cs="Times New Roman"/>
        </w:rPr>
        <w:t xml:space="preserve"> )</w:t>
      </w:r>
      <w:r w:rsidRPr="00B23C15">
        <w:rPr>
          <w:rFonts w:ascii="Times New Roman" w:hAnsi="Times New Roman" w:cs="Times New Roman"/>
        </w:rPr>
        <w:t xml:space="preserve">, podľa pokynov objednávateľa, podľa podmienok tejto zmluvy, v súlade s technologickými postupmi prác zhotoviteľa písomne odsúhlasenými objednávateľom, v súlade s kontrolným a skúšobným plánom zhotoviteľa odsúhlaseným objednávateľom, v súlade s požiadavkami vyplývajúcimi zo stavebných a iných povolení orgánov verejnej správy týkajúcich sa diela (najmä v súlade so  stavebným povolením a ďalšími povoleniami a rozhodnutiami týkajúcimi sa predmetu zmluvy vydanými do dňa podpísania tejto zmluvy, ako aj vydanými po podpise tejto zmluvy, za účelom získania kolaudačného rozhodnutia pre túto stavbu v súlade s platnými technickými normami, platnými všeobecne záväznými právnymi predpismi, ako i s požiarnymi a bezpečnostnými predpismi. Zhotoviteľ zabezpečí revízne správy v tých prípadoch, kde to vyžaduje vyhláška Ministerstva práce, sociálnych vecí a rodiny </w:t>
      </w:r>
      <w:r w:rsidRPr="00B23C15">
        <w:rPr>
          <w:rFonts w:ascii="Times New Roman" w:hAnsi="Times New Roman" w:cs="Times New Roman"/>
          <w:b/>
        </w:rPr>
        <w:t>č. 508/2009 Z. z.</w:t>
      </w:r>
      <w:r w:rsidRPr="00B23C15">
        <w:rPr>
          <w:rFonts w:ascii="Times New Roman" w:hAnsi="Times New Roman" w:cs="Times New Roman"/>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rsidR="006C169A" w:rsidRPr="00B23C15" w:rsidRDefault="006C169A">
      <w:pPr>
        <w:pStyle w:val="Zkladntext"/>
        <w:rPr>
          <w:rFonts w:ascii="Times New Roman" w:hAnsi="Times New Roman" w:cs="Times New Roman"/>
        </w:rPr>
      </w:pPr>
    </w:p>
    <w:p w:rsidR="006C169A" w:rsidRPr="00B23C15" w:rsidRDefault="00E311EB" w:rsidP="00E37641">
      <w:pPr>
        <w:pStyle w:val="Odsekzoznamu"/>
        <w:numPr>
          <w:ilvl w:val="0"/>
          <w:numId w:val="23"/>
        </w:numPr>
        <w:tabs>
          <w:tab w:val="left" w:pos="511"/>
        </w:tabs>
        <w:ind w:right="115" w:hanging="428"/>
        <w:rPr>
          <w:rFonts w:ascii="Times New Roman" w:hAnsi="Times New Roman" w:cs="Times New Roman"/>
          <w:sz w:val="21"/>
        </w:rPr>
      </w:pPr>
      <w:r w:rsidRPr="00B23C15">
        <w:rPr>
          <w:rFonts w:ascii="Times New Roman" w:hAnsi="Times New Roman" w:cs="Times New Roman"/>
        </w:rPr>
        <w:t xml:space="preserve">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Zhotoviteľ súčasne potvrdzuje, že pri podpise tejto zmluvy od objednávateľa prevzal </w:t>
      </w:r>
    </w:p>
    <w:p w:rsidR="006C169A" w:rsidRPr="00B23C15" w:rsidRDefault="00E311EB">
      <w:pPr>
        <w:pStyle w:val="Odsekzoznamu"/>
        <w:numPr>
          <w:ilvl w:val="0"/>
          <w:numId w:val="23"/>
        </w:numPr>
        <w:tabs>
          <w:tab w:val="left" w:pos="515"/>
        </w:tabs>
        <w:ind w:right="112" w:hanging="428"/>
        <w:rPr>
          <w:rFonts w:ascii="Times New Roman" w:hAnsi="Times New Roman" w:cs="Times New Roman"/>
        </w:rPr>
      </w:pPr>
      <w:r w:rsidRPr="00B23C15">
        <w:rPr>
          <w:rFonts w:ascii="Times New Roman" w:hAnsi="Times New Roman" w:cs="Times New Roman"/>
        </w:rPr>
        <w:t>Zhotoviteľ zodpovedá objednávateľovi za realizáciu diela v celom rozsahu, bez ohľadu na osobu, ktorá dielo skutočne realizuje. Zhotoviteľ je povinný zabezpečiť potrebnú dielenskú a výrobnú dokumentáciu podľa požiadaviek uvedených v projektovej dokumentácii a po odsúhlasení projektantom zabezpečí jej kompletnú</w:t>
      </w:r>
      <w:r w:rsidRPr="00B23C15">
        <w:rPr>
          <w:rFonts w:ascii="Times New Roman" w:hAnsi="Times New Roman" w:cs="Times New Roman"/>
          <w:spacing w:val="-8"/>
        </w:rPr>
        <w:t xml:space="preserve"> </w:t>
      </w:r>
      <w:r w:rsidRPr="00B23C15">
        <w:rPr>
          <w:rFonts w:ascii="Times New Roman" w:hAnsi="Times New Roman" w:cs="Times New Roman"/>
        </w:rPr>
        <w:t>realizáciu.</w:t>
      </w:r>
    </w:p>
    <w:p w:rsidR="006C169A" w:rsidRPr="00B23C15" w:rsidRDefault="006C169A">
      <w:pPr>
        <w:jc w:val="both"/>
        <w:rPr>
          <w:rFonts w:ascii="Times New Roman" w:hAnsi="Times New Roman" w:cs="Times New Roman"/>
        </w:rPr>
      </w:pPr>
    </w:p>
    <w:p w:rsidR="001B4FDF" w:rsidRPr="00B23C15" w:rsidRDefault="001B4FDF">
      <w:pPr>
        <w:jc w:val="both"/>
        <w:rPr>
          <w:rFonts w:ascii="Times New Roman" w:hAnsi="Times New Roman" w:cs="Times New Roman"/>
        </w:rPr>
      </w:pPr>
    </w:p>
    <w:p w:rsidR="006C169A" w:rsidRPr="00B23C15" w:rsidRDefault="00E311EB">
      <w:pPr>
        <w:spacing w:before="80"/>
        <w:ind w:left="2206" w:right="2204"/>
        <w:jc w:val="center"/>
        <w:rPr>
          <w:rFonts w:ascii="Times New Roman" w:hAnsi="Times New Roman" w:cs="Times New Roman"/>
          <w:b/>
        </w:rPr>
      </w:pPr>
      <w:r w:rsidRPr="00B23C15">
        <w:rPr>
          <w:rFonts w:ascii="Times New Roman" w:hAnsi="Times New Roman" w:cs="Times New Roman"/>
          <w:b/>
        </w:rPr>
        <w:t>Článok III</w:t>
      </w:r>
    </w:p>
    <w:p w:rsidR="006C169A" w:rsidRPr="00B23C15" w:rsidRDefault="00E311EB">
      <w:pPr>
        <w:ind w:left="2204" w:right="2204"/>
        <w:jc w:val="center"/>
        <w:rPr>
          <w:rFonts w:ascii="Times New Roman" w:hAnsi="Times New Roman" w:cs="Times New Roman"/>
          <w:b/>
        </w:rPr>
      </w:pPr>
      <w:r w:rsidRPr="00B23C15">
        <w:rPr>
          <w:rFonts w:ascii="Times New Roman" w:hAnsi="Times New Roman" w:cs="Times New Roman"/>
          <w:b/>
        </w:rPr>
        <w:t>Práva a povinnosti zmluvných strán</w:t>
      </w:r>
    </w:p>
    <w:p w:rsidR="006C169A" w:rsidRPr="00B23C15" w:rsidRDefault="006C169A">
      <w:pPr>
        <w:pStyle w:val="Zkladntext"/>
        <w:spacing w:before="10"/>
        <w:rPr>
          <w:rFonts w:ascii="Times New Roman" w:hAnsi="Times New Roman" w:cs="Times New Roman"/>
          <w:b/>
          <w:sz w:val="21"/>
        </w:rPr>
      </w:pPr>
    </w:p>
    <w:p w:rsidR="006C169A" w:rsidRPr="00B23C15" w:rsidRDefault="00E311EB">
      <w:pPr>
        <w:pStyle w:val="Odsekzoznamu"/>
        <w:numPr>
          <w:ilvl w:val="0"/>
          <w:numId w:val="22"/>
        </w:numPr>
        <w:tabs>
          <w:tab w:val="left" w:pos="515"/>
        </w:tabs>
        <w:ind w:right="115"/>
        <w:rPr>
          <w:rFonts w:ascii="Times New Roman" w:hAnsi="Times New Roman" w:cs="Times New Roman"/>
        </w:rPr>
      </w:pPr>
      <w:r w:rsidRPr="00B23C15">
        <w:rPr>
          <w:rFonts w:ascii="Times New Roman" w:hAnsi="Times New Roman" w:cs="Times New Roman"/>
        </w:rPr>
        <w:t>Zhotoviteľ sa zaväzuje zhotoviť pre objednávateľa na svoje náklady a na svoje nebezpečenstvo, za podmienok dohodnutých v tejto zmluve dielo po stavebných objektoch a to v rozsahu podľa článku II tejto</w:t>
      </w:r>
      <w:r w:rsidRPr="00B23C15">
        <w:rPr>
          <w:rFonts w:ascii="Times New Roman" w:hAnsi="Times New Roman" w:cs="Times New Roman"/>
          <w:spacing w:val="-5"/>
        </w:rPr>
        <w:t xml:space="preserve"> </w:t>
      </w:r>
      <w:r w:rsidRPr="00B23C15">
        <w:rPr>
          <w:rFonts w:ascii="Times New Roman" w:hAnsi="Times New Roman" w:cs="Times New Roman"/>
        </w:rPr>
        <w:t>zmluvy.</w:t>
      </w:r>
    </w:p>
    <w:p w:rsidR="006C169A" w:rsidRPr="00B23C15" w:rsidRDefault="006C169A">
      <w:pPr>
        <w:pStyle w:val="Zkladntext"/>
        <w:spacing w:before="1"/>
        <w:rPr>
          <w:rFonts w:ascii="Times New Roman" w:hAnsi="Times New Roman" w:cs="Times New Roman"/>
        </w:rPr>
      </w:pPr>
    </w:p>
    <w:p w:rsidR="006C169A" w:rsidRPr="00B23C15" w:rsidRDefault="00E311EB">
      <w:pPr>
        <w:pStyle w:val="Odsekzoznamu"/>
        <w:numPr>
          <w:ilvl w:val="0"/>
          <w:numId w:val="22"/>
        </w:numPr>
        <w:tabs>
          <w:tab w:val="left" w:pos="514"/>
          <w:tab w:val="left" w:pos="515"/>
        </w:tabs>
        <w:spacing w:before="1"/>
        <w:rPr>
          <w:rFonts w:ascii="Times New Roman" w:hAnsi="Times New Roman" w:cs="Times New Roman"/>
        </w:rPr>
      </w:pPr>
      <w:r w:rsidRPr="00B23C15">
        <w:rPr>
          <w:rFonts w:ascii="Times New Roman" w:hAnsi="Times New Roman" w:cs="Times New Roman"/>
        </w:rPr>
        <w:t>Zhotoviteľ sa zaväzuje zabezpečiť vedenie stavebného</w:t>
      </w:r>
      <w:r w:rsidRPr="00B23C15">
        <w:rPr>
          <w:rFonts w:ascii="Times New Roman" w:hAnsi="Times New Roman" w:cs="Times New Roman"/>
          <w:spacing w:val="-10"/>
        </w:rPr>
        <w:t xml:space="preserve"> </w:t>
      </w:r>
      <w:r w:rsidRPr="00B23C15">
        <w:rPr>
          <w:rFonts w:ascii="Times New Roman" w:hAnsi="Times New Roman" w:cs="Times New Roman"/>
        </w:rPr>
        <w:t>denníka.</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5"/>
        </w:tabs>
        <w:ind w:right="114"/>
        <w:rPr>
          <w:rFonts w:ascii="Times New Roman" w:hAnsi="Times New Roman" w:cs="Times New Roman"/>
        </w:rPr>
      </w:pPr>
      <w:r w:rsidRPr="00B23C15">
        <w:rPr>
          <w:rFonts w:ascii="Times New Roman" w:hAnsi="Times New Roman" w:cs="Times New Roman"/>
        </w:rPr>
        <w:t>Zhotoviteľ je povinný na základe poskytnutých podkladov od objednávateľa na svoje vlastné náklady vytýčiť  bez  zbytočného  odkladu  po  prevzatí  staveniska  všetky  podzemné  a nadzemné  vedenia  a inžinierske siete na stavenisku a stanoviť výškové body nevyhnutné pre vykonanie</w:t>
      </w:r>
      <w:r w:rsidRPr="00B23C15">
        <w:rPr>
          <w:rFonts w:ascii="Times New Roman" w:hAnsi="Times New Roman" w:cs="Times New Roman"/>
          <w:spacing w:val="-18"/>
        </w:rPr>
        <w:t xml:space="preserve"> </w:t>
      </w:r>
      <w:r w:rsidRPr="00B23C15">
        <w:rPr>
          <w:rFonts w:ascii="Times New Roman" w:hAnsi="Times New Roman" w:cs="Times New Roman"/>
        </w:rPr>
        <w:t>diela.</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5"/>
        </w:tabs>
        <w:ind w:right="113"/>
        <w:rPr>
          <w:rFonts w:ascii="Times New Roman" w:hAnsi="Times New Roman" w:cs="Times New Roman"/>
        </w:rPr>
      </w:pPr>
      <w:r w:rsidRPr="00B23C15">
        <w:rPr>
          <w:rFonts w:ascii="Times New Roman" w:hAnsi="Times New Roman" w:cs="Times New Roman"/>
        </w:rPr>
        <w:t>Zhotoviteľ sa zaväzuje zabezpečiť sám alebo prostredníctvom oprávnenej tretej osoby nakladanie s odpadmi, v súlade so zákonom č. 223/2001 Z. z. o odpadoch v znení neskorších predpisov, vzniknutými v súvislosti so zhotovovaním</w:t>
      </w:r>
      <w:r w:rsidRPr="00B23C15">
        <w:rPr>
          <w:rFonts w:ascii="Times New Roman" w:hAnsi="Times New Roman" w:cs="Times New Roman"/>
          <w:spacing w:val="-8"/>
        </w:rPr>
        <w:t xml:space="preserve"> </w:t>
      </w:r>
      <w:r w:rsidRPr="00B23C15">
        <w:rPr>
          <w:rFonts w:ascii="Times New Roman" w:hAnsi="Times New Roman" w:cs="Times New Roman"/>
        </w:rPr>
        <w:t>diela.</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5"/>
        </w:tabs>
        <w:ind w:right="111"/>
        <w:rPr>
          <w:rFonts w:ascii="Times New Roman" w:hAnsi="Times New Roman" w:cs="Times New Roman"/>
        </w:rPr>
      </w:pPr>
      <w:r w:rsidRPr="00B23C15">
        <w:rPr>
          <w:rFonts w:ascii="Times New Roman" w:hAnsi="Times New Roman" w:cs="Times New Roman"/>
        </w:rPr>
        <w:t>Zhotoviteľ sa zaväzuje zabezpečiť vykonanie všetkých skúšok na náklady zhotoviteľa a odovzdanie objednávateľovi, ako i doklady o kvalite materiálov, výrobkov a konštrukcií zabudovaných do diela a použitých v rámci zhotovovania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zabezpečiť vykonanie kvalitatívnych skúšok a potrebných meraní,  predpísaných príslušnými právnymi normami a predpismi a STN, a zabezpečiť kontrolný a skúšobný plán v zmysle zákona č. 254/1998 Z. z. o verejných prácach v znení neskorších</w:t>
      </w:r>
      <w:r w:rsidRPr="00B23C15">
        <w:rPr>
          <w:rFonts w:ascii="Times New Roman" w:hAnsi="Times New Roman" w:cs="Times New Roman"/>
          <w:spacing w:val="-15"/>
        </w:rPr>
        <w:t xml:space="preserve"> </w:t>
      </w:r>
      <w:r w:rsidRPr="00B23C15">
        <w:rPr>
          <w:rFonts w:ascii="Times New Roman" w:hAnsi="Times New Roman" w:cs="Times New Roman"/>
        </w:rPr>
        <w:t>predpisov.</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5"/>
        </w:tabs>
        <w:ind w:right="113"/>
        <w:rPr>
          <w:rFonts w:ascii="Times New Roman" w:hAnsi="Times New Roman" w:cs="Times New Roman"/>
        </w:rPr>
      </w:pPr>
      <w:r w:rsidRPr="00B23C15">
        <w:rPr>
          <w:rFonts w:ascii="Times New Roman" w:hAnsi="Times New Roman" w:cs="Times New Roman"/>
        </w:rPr>
        <w:t>Zhotoviteľ je povinný pri odovzdaní diela odovzdať objednávateľovi dve vyhotovenia projektovej dokumentácie so zakreslením všetkých zmien podľa skutočného stavu, porealizačné geodetické zameranie objektov (geometrický plán) pre zápis do katastra nehnuteľností a porealizačné geodetické zameranie rozvodov inžinierskych sietí, zoznam zariadení (vybavenie)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manuál užívania stavby alebo jeho častí a ďalšie doklady,  ktoré sa vzťahujú na dielo alebo jeho časť podľa príslušných všeobecne záväzných právnych predpisov a technických</w:t>
      </w:r>
      <w:r w:rsidRPr="00B23C15">
        <w:rPr>
          <w:rFonts w:ascii="Times New Roman" w:hAnsi="Times New Roman" w:cs="Times New Roman"/>
          <w:spacing w:val="-7"/>
        </w:rPr>
        <w:t xml:space="preserve"> </w:t>
      </w:r>
      <w:r w:rsidRPr="00B23C15">
        <w:rPr>
          <w:rFonts w:ascii="Times New Roman" w:hAnsi="Times New Roman" w:cs="Times New Roman"/>
        </w:rPr>
        <w:t>noriem.</w:t>
      </w:r>
    </w:p>
    <w:p w:rsidR="006C169A" w:rsidRPr="00B23C15" w:rsidRDefault="006C169A">
      <w:pPr>
        <w:pStyle w:val="Zkladntext"/>
        <w:spacing w:before="1"/>
        <w:rPr>
          <w:rFonts w:ascii="Times New Roman" w:hAnsi="Times New Roman" w:cs="Times New Roman"/>
        </w:rPr>
      </w:pPr>
    </w:p>
    <w:p w:rsidR="006C169A" w:rsidRPr="00B23C15" w:rsidRDefault="00E311EB">
      <w:pPr>
        <w:pStyle w:val="Odsekzoznamu"/>
        <w:numPr>
          <w:ilvl w:val="0"/>
          <w:numId w:val="22"/>
        </w:numPr>
        <w:tabs>
          <w:tab w:val="left" w:pos="515"/>
        </w:tabs>
        <w:ind w:right="116"/>
        <w:rPr>
          <w:rFonts w:ascii="Times New Roman" w:hAnsi="Times New Roman" w:cs="Times New Roman"/>
        </w:rPr>
      </w:pPr>
      <w:r w:rsidRPr="00B23C15">
        <w:rPr>
          <w:rFonts w:ascii="Times New Roman" w:hAnsi="Times New Roman" w:cs="Times New Roman"/>
        </w:rPr>
        <w:t>Zhotoviteľ sa zaväzuje zabezpečiť dodržiavanie príslušných ustanovení právnych noriem platných  pre zhotovovanie diela minimálne v</w:t>
      </w:r>
      <w:r w:rsidRPr="00B23C15">
        <w:rPr>
          <w:rFonts w:ascii="Times New Roman" w:hAnsi="Times New Roman" w:cs="Times New Roman"/>
          <w:spacing w:val="-6"/>
        </w:rPr>
        <w:t xml:space="preserve"> </w:t>
      </w:r>
      <w:r w:rsidRPr="00B23C15">
        <w:rPr>
          <w:rFonts w:ascii="Times New Roman" w:hAnsi="Times New Roman" w:cs="Times New Roman"/>
        </w:rPr>
        <w:t>rozsahu:</w:t>
      </w:r>
    </w:p>
    <w:p w:rsidR="006C169A" w:rsidRPr="00B23C15" w:rsidRDefault="00E311EB">
      <w:pPr>
        <w:pStyle w:val="Odsekzoznamu"/>
        <w:numPr>
          <w:ilvl w:val="1"/>
          <w:numId w:val="22"/>
        </w:numPr>
        <w:tabs>
          <w:tab w:val="left" w:pos="913"/>
          <w:tab w:val="left" w:pos="914"/>
        </w:tabs>
        <w:ind w:right="111"/>
        <w:jc w:val="left"/>
        <w:rPr>
          <w:rFonts w:ascii="Times New Roman" w:hAnsi="Times New Roman" w:cs="Times New Roman"/>
        </w:rPr>
      </w:pPr>
      <w:r w:rsidRPr="00B23C15">
        <w:rPr>
          <w:rFonts w:ascii="Times New Roman" w:hAnsi="Times New Roman" w:cs="Times New Roman"/>
        </w:rPr>
        <w:t>zákona č. 124/2006 Z. z. o bezpečnosti a ochrane zdravia pri práci a o zmene a doplnení niektorých zákonov v znení neskorších</w:t>
      </w:r>
      <w:r w:rsidRPr="00B23C15">
        <w:rPr>
          <w:rFonts w:ascii="Times New Roman" w:hAnsi="Times New Roman" w:cs="Times New Roman"/>
          <w:spacing w:val="-9"/>
        </w:rPr>
        <w:t xml:space="preserve"> </w:t>
      </w:r>
      <w:r w:rsidRPr="00B23C15">
        <w:rPr>
          <w:rFonts w:ascii="Times New Roman" w:hAnsi="Times New Roman" w:cs="Times New Roman"/>
        </w:rPr>
        <w:t>predpisov;</w:t>
      </w:r>
    </w:p>
    <w:p w:rsidR="006C169A" w:rsidRPr="00B23C15" w:rsidRDefault="00E311EB">
      <w:pPr>
        <w:pStyle w:val="Odsekzoznamu"/>
        <w:numPr>
          <w:ilvl w:val="1"/>
          <w:numId w:val="22"/>
        </w:numPr>
        <w:tabs>
          <w:tab w:val="left" w:pos="914"/>
        </w:tabs>
        <w:ind w:right="111"/>
        <w:rPr>
          <w:rFonts w:ascii="Times New Roman" w:hAnsi="Times New Roman" w:cs="Times New Roman"/>
        </w:rPr>
      </w:pPr>
      <w:r w:rsidRPr="00B23C15">
        <w:rPr>
          <w:rFonts w:ascii="Times New Roman" w:hAnsi="Times New Roman" w:cs="Times New Roman"/>
        </w:rPr>
        <w:t>vyhlášky č. 147/2013 Z. z. ktorou sa ustanovujú podrobnosti na zaistenie bezpečnosti a ochrany zdravia pri práci a prácach s nimi súvisiacich a podrobnosti o odbornej spôsobilosti na výkon niektorých činností v znení niektorých</w:t>
      </w:r>
      <w:r w:rsidRPr="00B23C15">
        <w:rPr>
          <w:rFonts w:ascii="Times New Roman" w:hAnsi="Times New Roman" w:cs="Times New Roman"/>
          <w:spacing w:val="-8"/>
        </w:rPr>
        <w:t xml:space="preserve"> </w:t>
      </w:r>
      <w:r w:rsidRPr="00B23C15">
        <w:rPr>
          <w:rFonts w:ascii="Times New Roman" w:hAnsi="Times New Roman" w:cs="Times New Roman"/>
        </w:rPr>
        <w:t>predpisov;</w:t>
      </w:r>
    </w:p>
    <w:p w:rsidR="006C169A" w:rsidRPr="00B23C15" w:rsidRDefault="00E311EB">
      <w:pPr>
        <w:pStyle w:val="Odsekzoznamu"/>
        <w:numPr>
          <w:ilvl w:val="1"/>
          <w:numId w:val="22"/>
        </w:numPr>
        <w:tabs>
          <w:tab w:val="left" w:pos="913"/>
          <w:tab w:val="left" w:pos="914"/>
        </w:tabs>
        <w:spacing w:line="242" w:lineRule="auto"/>
        <w:ind w:right="119"/>
        <w:jc w:val="left"/>
        <w:rPr>
          <w:rFonts w:ascii="Times New Roman" w:hAnsi="Times New Roman" w:cs="Times New Roman"/>
        </w:rPr>
      </w:pPr>
      <w:r w:rsidRPr="00B23C15">
        <w:rPr>
          <w:rFonts w:ascii="Times New Roman" w:hAnsi="Times New Roman" w:cs="Times New Roman"/>
        </w:rPr>
        <w:t>zákona č. 51/1988 Zb. o banskej činnosti, výbušninách a štátnej banskej správe v znení neskorších</w:t>
      </w:r>
      <w:r w:rsidRPr="00B23C15">
        <w:rPr>
          <w:rFonts w:ascii="Times New Roman" w:hAnsi="Times New Roman" w:cs="Times New Roman"/>
          <w:spacing w:val="-4"/>
        </w:rPr>
        <w:t xml:space="preserve"> </w:t>
      </w:r>
      <w:r w:rsidRPr="00B23C15">
        <w:rPr>
          <w:rFonts w:ascii="Times New Roman" w:hAnsi="Times New Roman" w:cs="Times New Roman"/>
        </w:rPr>
        <w:t>predpisov;</w:t>
      </w:r>
    </w:p>
    <w:p w:rsidR="006C169A" w:rsidRPr="00B23C15" w:rsidRDefault="00E311EB">
      <w:pPr>
        <w:pStyle w:val="Odsekzoznamu"/>
        <w:numPr>
          <w:ilvl w:val="1"/>
          <w:numId w:val="22"/>
        </w:numPr>
        <w:tabs>
          <w:tab w:val="left" w:pos="913"/>
          <w:tab w:val="left" w:pos="914"/>
        </w:tabs>
        <w:spacing w:line="261" w:lineRule="exact"/>
        <w:jc w:val="left"/>
        <w:rPr>
          <w:rFonts w:ascii="Times New Roman" w:hAnsi="Times New Roman" w:cs="Times New Roman"/>
        </w:rPr>
      </w:pPr>
      <w:r w:rsidRPr="00B23C15">
        <w:rPr>
          <w:rFonts w:ascii="Times New Roman" w:hAnsi="Times New Roman" w:cs="Times New Roman"/>
        </w:rPr>
        <w:t>zákona č. 513/2009 Z. z. o dráhach v znení neskorších</w:t>
      </w:r>
      <w:r w:rsidRPr="00B23C15">
        <w:rPr>
          <w:rFonts w:ascii="Times New Roman" w:hAnsi="Times New Roman" w:cs="Times New Roman"/>
          <w:spacing w:val="-10"/>
        </w:rPr>
        <w:t xml:space="preserve"> </w:t>
      </w:r>
      <w:r w:rsidRPr="00B23C15">
        <w:rPr>
          <w:rFonts w:ascii="Times New Roman" w:hAnsi="Times New Roman" w:cs="Times New Roman"/>
        </w:rPr>
        <w:t>predpisov,</w:t>
      </w:r>
    </w:p>
    <w:p w:rsidR="006C169A" w:rsidRPr="00B23C15" w:rsidRDefault="00E311EB">
      <w:pPr>
        <w:pStyle w:val="Odsekzoznamu"/>
        <w:numPr>
          <w:ilvl w:val="1"/>
          <w:numId w:val="22"/>
        </w:numPr>
        <w:tabs>
          <w:tab w:val="left" w:pos="913"/>
          <w:tab w:val="left" w:pos="914"/>
        </w:tabs>
        <w:ind w:right="113"/>
        <w:jc w:val="left"/>
        <w:rPr>
          <w:rFonts w:ascii="Times New Roman" w:hAnsi="Times New Roman" w:cs="Times New Roman"/>
        </w:rPr>
      </w:pPr>
      <w:r w:rsidRPr="00B23C15">
        <w:rPr>
          <w:rFonts w:ascii="Times New Roman" w:hAnsi="Times New Roman" w:cs="Times New Roman"/>
        </w:rPr>
        <w:t>zákona č. 50/1976 Zb. o územnom plánovaní a stavebnom poriadku (stavebný zákon) v znení neskorších predpisov, najmä jeho ustanovenie §</w:t>
      </w:r>
      <w:r w:rsidRPr="00B23C15">
        <w:rPr>
          <w:rFonts w:ascii="Times New Roman" w:hAnsi="Times New Roman" w:cs="Times New Roman"/>
          <w:spacing w:val="-10"/>
        </w:rPr>
        <w:t xml:space="preserve"> </w:t>
      </w:r>
      <w:r w:rsidRPr="00B23C15">
        <w:rPr>
          <w:rFonts w:ascii="Times New Roman" w:hAnsi="Times New Roman" w:cs="Times New Roman"/>
        </w:rPr>
        <w:t>43i;</w:t>
      </w:r>
    </w:p>
    <w:p w:rsidR="006C169A" w:rsidRPr="00B23C15" w:rsidRDefault="00E311EB">
      <w:pPr>
        <w:pStyle w:val="Odsekzoznamu"/>
        <w:numPr>
          <w:ilvl w:val="1"/>
          <w:numId w:val="22"/>
        </w:numPr>
        <w:tabs>
          <w:tab w:val="left" w:pos="913"/>
          <w:tab w:val="left" w:pos="914"/>
        </w:tabs>
        <w:spacing w:line="264" w:lineRule="exact"/>
        <w:jc w:val="left"/>
        <w:rPr>
          <w:rFonts w:ascii="Times New Roman" w:hAnsi="Times New Roman" w:cs="Times New Roman"/>
        </w:rPr>
      </w:pPr>
      <w:r w:rsidRPr="00B23C15">
        <w:rPr>
          <w:rFonts w:ascii="Times New Roman" w:hAnsi="Times New Roman" w:cs="Times New Roman"/>
        </w:rPr>
        <w:t>zákona č. 17/1992 Zb. o životnom prostredí v znení neskorších</w:t>
      </w:r>
      <w:r w:rsidRPr="00B23C15">
        <w:rPr>
          <w:rFonts w:ascii="Times New Roman" w:hAnsi="Times New Roman" w:cs="Times New Roman"/>
          <w:spacing w:val="-9"/>
        </w:rPr>
        <w:t xml:space="preserve"> </w:t>
      </w:r>
      <w:r w:rsidRPr="00B23C15">
        <w:rPr>
          <w:rFonts w:ascii="Times New Roman" w:hAnsi="Times New Roman" w:cs="Times New Roman"/>
        </w:rPr>
        <w:t>predpisov;</w:t>
      </w:r>
    </w:p>
    <w:p w:rsidR="006C169A" w:rsidRPr="00B23C15" w:rsidRDefault="00E311EB" w:rsidP="00E37641">
      <w:pPr>
        <w:pStyle w:val="Odsekzoznamu"/>
        <w:numPr>
          <w:ilvl w:val="1"/>
          <w:numId w:val="22"/>
        </w:numPr>
        <w:tabs>
          <w:tab w:val="left" w:pos="913"/>
          <w:tab w:val="left" w:pos="914"/>
        </w:tabs>
        <w:spacing w:line="264" w:lineRule="exact"/>
        <w:jc w:val="left"/>
        <w:rPr>
          <w:rFonts w:ascii="Times New Roman" w:hAnsi="Times New Roman" w:cs="Times New Roman"/>
        </w:rPr>
      </w:pPr>
      <w:r w:rsidRPr="00B23C15">
        <w:rPr>
          <w:rFonts w:ascii="Times New Roman" w:hAnsi="Times New Roman" w:cs="Times New Roman"/>
        </w:rPr>
        <w:t>zákona  č.  478/2002  Z.  z.  o  ochrane  ovzdušia  a ktorým  sa  dopĺňa  zákon  č.  40/1998  Z.</w:t>
      </w:r>
      <w:r w:rsidRPr="00B23C15">
        <w:rPr>
          <w:rFonts w:ascii="Times New Roman" w:hAnsi="Times New Roman" w:cs="Times New Roman"/>
          <w:spacing w:val="-13"/>
        </w:rPr>
        <w:t xml:space="preserve"> </w:t>
      </w:r>
      <w:r w:rsidRPr="00B23C15">
        <w:rPr>
          <w:rFonts w:ascii="Times New Roman" w:hAnsi="Times New Roman" w:cs="Times New Roman"/>
        </w:rPr>
        <w:t>z.</w:t>
      </w:r>
      <w:r w:rsidR="001B4FDF" w:rsidRPr="00B23C15">
        <w:rPr>
          <w:rFonts w:ascii="Times New Roman" w:hAnsi="Times New Roman" w:cs="Times New Roman"/>
        </w:rPr>
        <w:t xml:space="preserve"> </w:t>
      </w:r>
      <w:r w:rsidRPr="00B23C15">
        <w:rPr>
          <w:rFonts w:ascii="Times New Roman" w:hAnsi="Times New Roman" w:cs="Times New Roman"/>
        </w:rPr>
        <w:t>o poplatkoch za znečisťovanie ovzdušia v znení neskorších predpisov (zákon o ovzduší) v znení neskorších predpisov;</w:t>
      </w:r>
    </w:p>
    <w:p w:rsidR="006C169A" w:rsidRPr="00B23C15" w:rsidRDefault="00E311EB">
      <w:pPr>
        <w:pStyle w:val="Odsekzoznamu"/>
        <w:numPr>
          <w:ilvl w:val="1"/>
          <w:numId w:val="22"/>
        </w:numPr>
        <w:tabs>
          <w:tab w:val="left" w:pos="913"/>
          <w:tab w:val="left" w:pos="914"/>
        </w:tabs>
        <w:spacing w:line="242" w:lineRule="auto"/>
        <w:ind w:right="114"/>
        <w:jc w:val="left"/>
        <w:rPr>
          <w:rFonts w:ascii="Times New Roman" w:hAnsi="Times New Roman" w:cs="Times New Roman"/>
        </w:rPr>
      </w:pPr>
      <w:r w:rsidRPr="00B23C15">
        <w:rPr>
          <w:rFonts w:ascii="Times New Roman" w:hAnsi="Times New Roman" w:cs="Times New Roman"/>
        </w:rPr>
        <w:t>zákona č. 364/2004 Z. z. o vodách a o zmene zákona Slovenskej národnej rady č. 372/1990 Zb. o priestupkoch v znení neskorších predpisov (vodný zákon) v znení neskorších</w:t>
      </w:r>
      <w:r w:rsidRPr="00B23C15">
        <w:rPr>
          <w:rFonts w:ascii="Times New Roman" w:hAnsi="Times New Roman" w:cs="Times New Roman"/>
          <w:spacing w:val="-19"/>
        </w:rPr>
        <w:t xml:space="preserve"> </w:t>
      </w:r>
      <w:r w:rsidRPr="00B23C15">
        <w:rPr>
          <w:rFonts w:ascii="Times New Roman" w:hAnsi="Times New Roman" w:cs="Times New Roman"/>
        </w:rPr>
        <w:t>predpisov;</w:t>
      </w:r>
    </w:p>
    <w:p w:rsidR="006C169A" w:rsidRPr="00B23C15" w:rsidRDefault="00E311EB">
      <w:pPr>
        <w:pStyle w:val="Odsekzoznamu"/>
        <w:numPr>
          <w:ilvl w:val="1"/>
          <w:numId w:val="22"/>
        </w:numPr>
        <w:tabs>
          <w:tab w:val="left" w:pos="913"/>
          <w:tab w:val="left" w:pos="914"/>
        </w:tabs>
        <w:spacing w:before="80"/>
        <w:ind w:right="113"/>
        <w:jc w:val="left"/>
        <w:rPr>
          <w:rFonts w:ascii="Times New Roman" w:hAnsi="Times New Roman" w:cs="Times New Roman"/>
        </w:rPr>
      </w:pPr>
      <w:r w:rsidRPr="00B23C15">
        <w:rPr>
          <w:rFonts w:ascii="Times New Roman" w:hAnsi="Times New Roman" w:cs="Times New Roman"/>
        </w:rPr>
        <w:t>zákona č. 656/2004 Z. z. o energetike a o zmene niektorých zákonov v znení neskorších predpisov;</w:t>
      </w:r>
    </w:p>
    <w:p w:rsidR="006C169A" w:rsidRPr="00B23C15" w:rsidRDefault="00E311EB">
      <w:pPr>
        <w:pStyle w:val="Odsekzoznamu"/>
        <w:numPr>
          <w:ilvl w:val="1"/>
          <w:numId w:val="22"/>
        </w:numPr>
        <w:tabs>
          <w:tab w:val="left" w:pos="913"/>
          <w:tab w:val="left" w:pos="914"/>
        </w:tabs>
        <w:spacing w:line="264" w:lineRule="exact"/>
        <w:jc w:val="left"/>
        <w:rPr>
          <w:rFonts w:ascii="Times New Roman" w:hAnsi="Times New Roman" w:cs="Times New Roman"/>
        </w:rPr>
      </w:pPr>
      <w:r w:rsidRPr="00B23C15">
        <w:rPr>
          <w:rFonts w:ascii="Times New Roman" w:hAnsi="Times New Roman" w:cs="Times New Roman"/>
        </w:rPr>
        <w:t>zákona č. 351/2011 Z. z. o elektronických komunikáciách v znení neskorších</w:t>
      </w:r>
      <w:r w:rsidRPr="00B23C15">
        <w:rPr>
          <w:rFonts w:ascii="Times New Roman" w:hAnsi="Times New Roman" w:cs="Times New Roman"/>
          <w:spacing w:val="-16"/>
        </w:rPr>
        <w:t xml:space="preserve"> </w:t>
      </w:r>
      <w:r w:rsidRPr="00B23C15">
        <w:rPr>
          <w:rFonts w:ascii="Times New Roman" w:hAnsi="Times New Roman" w:cs="Times New Roman"/>
        </w:rPr>
        <w:t>predpisov;</w:t>
      </w:r>
    </w:p>
    <w:p w:rsidR="006C169A" w:rsidRPr="00B23C15" w:rsidRDefault="00E311EB">
      <w:pPr>
        <w:pStyle w:val="Odsekzoznamu"/>
        <w:numPr>
          <w:ilvl w:val="1"/>
          <w:numId w:val="22"/>
        </w:numPr>
        <w:tabs>
          <w:tab w:val="left" w:pos="913"/>
          <w:tab w:val="left" w:pos="914"/>
        </w:tabs>
        <w:spacing w:line="264" w:lineRule="exact"/>
        <w:jc w:val="left"/>
        <w:rPr>
          <w:rFonts w:ascii="Times New Roman" w:hAnsi="Times New Roman" w:cs="Times New Roman"/>
        </w:rPr>
      </w:pPr>
      <w:r w:rsidRPr="00B23C15">
        <w:rPr>
          <w:rFonts w:ascii="Times New Roman" w:hAnsi="Times New Roman" w:cs="Times New Roman"/>
        </w:rPr>
        <w:t>zákona č. 314/2001 Z. z. o ochrane pred požiarmi v znení neskorších</w:t>
      </w:r>
      <w:r w:rsidRPr="00B23C15">
        <w:rPr>
          <w:rFonts w:ascii="Times New Roman" w:hAnsi="Times New Roman" w:cs="Times New Roman"/>
          <w:spacing w:val="-13"/>
        </w:rPr>
        <w:t xml:space="preserve"> </w:t>
      </w:r>
      <w:r w:rsidRPr="00B23C15">
        <w:rPr>
          <w:rFonts w:ascii="Times New Roman" w:hAnsi="Times New Roman" w:cs="Times New Roman"/>
        </w:rPr>
        <w:t>predpisov;</w:t>
      </w:r>
    </w:p>
    <w:p w:rsidR="006C169A" w:rsidRPr="00B23C15" w:rsidRDefault="00E311EB">
      <w:pPr>
        <w:pStyle w:val="Odsekzoznamu"/>
        <w:numPr>
          <w:ilvl w:val="1"/>
          <w:numId w:val="22"/>
        </w:numPr>
        <w:tabs>
          <w:tab w:val="left" w:pos="913"/>
          <w:tab w:val="left" w:pos="914"/>
        </w:tabs>
        <w:spacing w:line="264" w:lineRule="exact"/>
        <w:jc w:val="left"/>
        <w:rPr>
          <w:rFonts w:ascii="Times New Roman" w:hAnsi="Times New Roman" w:cs="Times New Roman"/>
        </w:rPr>
      </w:pPr>
      <w:r w:rsidRPr="00B23C15">
        <w:rPr>
          <w:rFonts w:ascii="Times New Roman" w:hAnsi="Times New Roman" w:cs="Times New Roman"/>
        </w:rPr>
        <w:t>zákona č. 254/1998 Z. z. o verejných prácach v znení neskorších</w:t>
      </w:r>
      <w:r w:rsidRPr="00B23C15">
        <w:rPr>
          <w:rFonts w:ascii="Times New Roman" w:hAnsi="Times New Roman" w:cs="Times New Roman"/>
          <w:spacing w:val="-10"/>
        </w:rPr>
        <w:t xml:space="preserve"> </w:t>
      </w:r>
      <w:r w:rsidRPr="00B23C15">
        <w:rPr>
          <w:rFonts w:ascii="Times New Roman" w:hAnsi="Times New Roman" w:cs="Times New Roman"/>
        </w:rPr>
        <w:t>predpisov</w:t>
      </w:r>
    </w:p>
    <w:p w:rsidR="006C169A" w:rsidRPr="00B23C15" w:rsidRDefault="00E311EB">
      <w:pPr>
        <w:pStyle w:val="Odsekzoznamu"/>
        <w:numPr>
          <w:ilvl w:val="1"/>
          <w:numId w:val="22"/>
        </w:numPr>
        <w:tabs>
          <w:tab w:val="left" w:pos="913"/>
          <w:tab w:val="left" w:pos="914"/>
        </w:tabs>
        <w:ind w:right="117"/>
        <w:jc w:val="left"/>
        <w:rPr>
          <w:rFonts w:ascii="Times New Roman" w:hAnsi="Times New Roman" w:cs="Times New Roman"/>
        </w:rPr>
      </w:pPr>
      <w:r w:rsidRPr="00B23C15">
        <w:rPr>
          <w:rFonts w:ascii="Times New Roman" w:hAnsi="Times New Roman" w:cs="Times New Roman"/>
        </w:rPr>
        <w:t>ostatných súvisiacich právnych predpisov, všeobecne záväzných nariadení mesta a mestských častí, STN a iných technických predpisov súvisiacich so zhotovovaním</w:t>
      </w:r>
      <w:r w:rsidRPr="00B23C15">
        <w:rPr>
          <w:rFonts w:ascii="Times New Roman" w:hAnsi="Times New Roman" w:cs="Times New Roman"/>
          <w:spacing w:val="-16"/>
        </w:rPr>
        <w:t xml:space="preserve"> </w:t>
      </w:r>
      <w:r w:rsidRPr="00B23C15">
        <w:rPr>
          <w:rFonts w:ascii="Times New Roman" w:hAnsi="Times New Roman" w:cs="Times New Roman"/>
        </w:rPr>
        <w:t>diela</w:t>
      </w:r>
    </w:p>
    <w:p w:rsidR="006C169A" w:rsidRPr="00B23C15" w:rsidRDefault="006C169A">
      <w:pPr>
        <w:pStyle w:val="Zkladntext"/>
        <w:spacing w:before="1"/>
        <w:rPr>
          <w:rFonts w:ascii="Times New Roman" w:hAnsi="Times New Roman" w:cs="Times New Roman"/>
        </w:rPr>
      </w:pPr>
    </w:p>
    <w:p w:rsidR="006C169A" w:rsidRPr="00B23C15" w:rsidRDefault="00E311EB">
      <w:pPr>
        <w:pStyle w:val="Odsekzoznamu"/>
        <w:numPr>
          <w:ilvl w:val="0"/>
          <w:numId w:val="22"/>
        </w:numPr>
        <w:tabs>
          <w:tab w:val="left" w:pos="515"/>
        </w:tabs>
        <w:spacing w:before="1"/>
        <w:ind w:right="114"/>
        <w:rPr>
          <w:rFonts w:ascii="Times New Roman" w:hAnsi="Times New Roman" w:cs="Times New Roman"/>
        </w:rPr>
      </w:pPr>
      <w:r w:rsidRPr="00B23C15">
        <w:rPr>
          <w:rFonts w:ascii="Times New Roman" w:hAnsi="Times New Roman" w:cs="Times New Roman"/>
        </w:rPr>
        <w:t>Zhotoviteľ sa zaväzuje zabezpečiť počas realizácie ochranu a označenie staveniska pred vstupom cudzích osôb, udržiavanie poriadku a čistoty na stavenisku a jeho okolí, ako aj na prístupových komunikáciách.</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5"/>
        </w:tabs>
        <w:ind w:right="111"/>
        <w:rPr>
          <w:rFonts w:ascii="Times New Roman" w:hAnsi="Times New Roman" w:cs="Times New Roman"/>
        </w:rPr>
      </w:pPr>
      <w:r w:rsidRPr="00B23C15">
        <w:rPr>
          <w:rFonts w:ascii="Times New Roman" w:hAnsi="Times New Roman" w:cs="Times New Roman"/>
        </w:rPr>
        <w:t>Zhotoviteľ prehlasuje, že projektovú dokumentáciu riadne skontroloval a posúdil a že je možné na základe tejto projektovej dokumentácie riadne a včas vykonať dielo a to za cenu dohodnutú v tejto zmluve. Zhotoviteľ je oprávnený zabezpečiť od tretích osôb dodávku tovarov, služieb a prác potrebných pre realizáciu diela podľa tejto</w:t>
      </w:r>
      <w:r w:rsidRPr="00B23C15">
        <w:rPr>
          <w:rFonts w:ascii="Times New Roman" w:hAnsi="Times New Roman" w:cs="Times New Roman"/>
          <w:spacing w:val="-8"/>
        </w:rPr>
        <w:t xml:space="preserve"> </w:t>
      </w:r>
      <w:r w:rsidRPr="00B23C15">
        <w:rPr>
          <w:rFonts w:ascii="Times New Roman" w:hAnsi="Times New Roman" w:cs="Times New Roman"/>
        </w:rPr>
        <w:t>zmluvy.</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5"/>
        </w:tabs>
        <w:ind w:right="111"/>
        <w:rPr>
          <w:rFonts w:ascii="Times New Roman" w:hAnsi="Times New Roman" w:cs="Times New Roman"/>
          <w:color w:val="000000" w:themeColor="text1"/>
        </w:rPr>
      </w:pPr>
      <w:r w:rsidRPr="00B23C15">
        <w:rPr>
          <w:rFonts w:ascii="Times New Roman" w:hAnsi="Times New Roman" w:cs="Times New Roman"/>
          <w:color w:val="000000" w:themeColor="text1"/>
        </w:rPr>
        <w:t xml:space="preserve">Zhotoviteľ nesmie dielo ako celok odovzdať na zhotovenie inému subjektu. Časť diela môže odovzdať na zhotovenie svojmu subdodávateľovi uvedenému v zozname subdodávateľov, ktorý predloží objednávateľovi pred podpisom tejto zmluvy. V prípade zmeny, resp. doplnenia subdodávateľa počas trvania zmluvy je zhotoviteľ oprávnený zmeniť subdodávateľa len s predchádzajúcim písomným súhlasom objednávateľa. Subdodávateľ, ktorého sa návrh na zmenu týka, musí spĺňať podmienky podľa § </w:t>
      </w:r>
      <w:r w:rsidR="00750C11" w:rsidRPr="00B23C15">
        <w:rPr>
          <w:rFonts w:ascii="Times New Roman" w:hAnsi="Times New Roman" w:cs="Times New Roman"/>
          <w:color w:val="000000" w:themeColor="text1"/>
        </w:rPr>
        <w:t>32</w:t>
      </w:r>
      <w:r w:rsidRPr="00B23C15">
        <w:rPr>
          <w:rFonts w:ascii="Times New Roman" w:hAnsi="Times New Roman" w:cs="Times New Roman"/>
          <w:color w:val="000000" w:themeColor="text1"/>
        </w:rPr>
        <w:t xml:space="preserve"> ods. 1 zákona č. </w:t>
      </w:r>
      <w:r w:rsidR="00261C9C" w:rsidRPr="00B23C15">
        <w:rPr>
          <w:rFonts w:ascii="Times New Roman" w:hAnsi="Times New Roman" w:cs="Times New Roman"/>
          <w:color w:val="000000" w:themeColor="text1"/>
        </w:rPr>
        <w:t>343/2015</w:t>
      </w:r>
      <w:r w:rsidRPr="00B23C15">
        <w:rPr>
          <w:rFonts w:ascii="Times New Roman" w:hAnsi="Times New Roman" w:cs="Times New Roman"/>
          <w:color w:val="000000" w:themeColor="text1"/>
        </w:rPr>
        <w:t xml:space="preserve"> Z. z. o verejnom obstarávaní a o zmene a doplnení niektorých zákonov v znení neskorších predpisov. Súhlas objednávateľa nezbavuje zhotoviteľa povinnosti a zodpovednosti za všetky práce a činnosti</w:t>
      </w:r>
      <w:r w:rsidRPr="00B23C15">
        <w:rPr>
          <w:rFonts w:ascii="Times New Roman" w:hAnsi="Times New Roman" w:cs="Times New Roman"/>
          <w:color w:val="000000" w:themeColor="text1"/>
          <w:spacing w:val="-14"/>
        </w:rPr>
        <w:t xml:space="preserve"> </w:t>
      </w:r>
      <w:r w:rsidRPr="00B23C15">
        <w:rPr>
          <w:rFonts w:ascii="Times New Roman" w:hAnsi="Times New Roman" w:cs="Times New Roman"/>
          <w:color w:val="000000" w:themeColor="text1"/>
        </w:rPr>
        <w:t>subdodávateľa.</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8"/>
        </w:tabs>
        <w:ind w:right="113"/>
        <w:rPr>
          <w:rFonts w:ascii="Times New Roman" w:hAnsi="Times New Roman" w:cs="Times New Roman"/>
        </w:rPr>
      </w:pPr>
      <w:r w:rsidRPr="00B23C15">
        <w:rPr>
          <w:rFonts w:ascii="Times New Roman" w:hAnsi="Times New Roman" w:cs="Times New Roman"/>
        </w:rPr>
        <w:t xml:space="preserve">Ak počas plnenia tejto zmluvy dôjde k zmene subdodávateľa alebo rozšírenia počtu subdodávateľov je zhotoviteľ povinný predložiť objednávateľovi aktuálny zoznam subdodávateľov do piatich pracovných dní odo dňa uzatvorenia zmluvy so subdodávateľom. Aktuálny zoznam bude v rozsahu meno a priezvisko, obchodné meno alebo názov, adresa pobytu alebo sídlo, identifikačné číslo alebo dátum narodenia, ak nebolo pridelené identifikačné číslo, podiel zákazky, ktorým sa subdodávateľ podieľa na predmete plnenia tejto zmluvy, predmet subdodávok. Zhotoviteľ spolu s týmto aktuálnym zoznamom predloží aj kópiu zmluvy so subdodávateľom, ktorý bol zmenený oproti predchádzajúcemu zoznamu, pričom začierni ustanovenia týkajúce sa zmluvnej ceny. Zároveň predloží čestné vyhlásenie, že subdodávateľ, ktorý bol zmenený oproti predchádzajúcemu zoznamu, spĺňa podmienky podľa § </w:t>
      </w:r>
      <w:r w:rsidR="00750C11" w:rsidRPr="00B23C15">
        <w:rPr>
          <w:rFonts w:ascii="Times New Roman" w:hAnsi="Times New Roman" w:cs="Times New Roman"/>
        </w:rPr>
        <w:t>32</w:t>
      </w:r>
      <w:r w:rsidRPr="00B23C15">
        <w:rPr>
          <w:rFonts w:ascii="Times New Roman" w:hAnsi="Times New Roman" w:cs="Times New Roman"/>
        </w:rPr>
        <w:t xml:space="preserve"> ods. 1 zákona č. </w:t>
      </w:r>
      <w:r w:rsidR="00261C9C" w:rsidRPr="00B23C15">
        <w:rPr>
          <w:rFonts w:ascii="Times New Roman" w:hAnsi="Times New Roman" w:cs="Times New Roman"/>
        </w:rPr>
        <w:t>343/2015</w:t>
      </w:r>
      <w:r w:rsidRPr="00B23C15">
        <w:rPr>
          <w:rFonts w:ascii="Times New Roman" w:hAnsi="Times New Roman" w:cs="Times New Roman"/>
        </w:rPr>
        <w:t xml:space="preserve"> Z. z. o verejnom obstarávaní a o zmene a doplnení niektorých zákonov v znení neskorších</w:t>
      </w:r>
      <w:r w:rsidRPr="00B23C15">
        <w:rPr>
          <w:rFonts w:ascii="Times New Roman" w:hAnsi="Times New Roman" w:cs="Times New Roman"/>
          <w:spacing w:val="-11"/>
        </w:rPr>
        <w:t xml:space="preserve"> </w:t>
      </w:r>
      <w:r w:rsidRPr="00B23C15">
        <w:rPr>
          <w:rFonts w:ascii="Times New Roman" w:hAnsi="Times New Roman" w:cs="Times New Roman"/>
        </w:rPr>
        <w:t>predpisov</w:t>
      </w:r>
      <w:r w:rsidR="000155CF" w:rsidRPr="00B23C15">
        <w:rPr>
          <w:rFonts w:ascii="Times New Roman" w:hAnsi="Times New Roman" w:cs="Times New Roman"/>
        </w:rPr>
        <w:t xml:space="preserve"> a príslušných právnych noriem</w:t>
      </w:r>
      <w:r w:rsidRPr="00B23C15">
        <w:rPr>
          <w:rFonts w:ascii="Times New Roman" w:hAnsi="Times New Roman" w:cs="Times New Roman"/>
        </w:rPr>
        <w:t>.</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5"/>
        </w:tabs>
        <w:ind w:right="115"/>
        <w:rPr>
          <w:rFonts w:ascii="Times New Roman" w:hAnsi="Times New Roman" w:cs="Times New Roman"/>
        </w:rPr>
      </w:pPr>
      <w:r w:rsidRPr="00B23C15">
        <w:rPr>
          <w:rFonts w:ascii="Times New Roman" w:hAnsi="Times New Roman" w:cs="Times New Roman"/>
        </w:rPr>
        <w:t>Za účelom overenia skutočnosti uvedenej v predchádzajúcom ods. 11</w:t>
      </w:r>
      <w:r w:rsidR="00750C11" w:rsidRPr="00B23C15">
        <w:rPr>
          <w:rFonts w:ascii="Times New Roman" w:hAnsi="Times New Roman" w:cs="Times New Roman"/>
        </w:rPr>
        <w:t xml:space="preserve"> </w:t>
      </w:r>
      <w:r w:rsidRPr="00B23C15">
        <w:rPr>
          <w:rFonts w:ascii="Times New Roman" w:hAnsi="Times New Roman" w:cs="Times New Roman"/>
        </w:rPr>
        <w:t xml:space="preserve">tohto článku zmluvy si objednávateľ v zmysle </w:t>
      </w:r>
      <w:r w:rsidRPr="00B23C15">
        <w:rPr>
          <w:rFonts w:ascii="Times New Roman" w:hAnsi="Times New Roman" w:cs="Times New Roman"/>
          <w:b/>
          <w:color w:val="000000" w:themeColor="text1"/>
        </w:rPr>
        <w:t xml:space="preserve">§ </w:t>
      </w:r>
      <w:r w:rsidR="00750C11" w:rsidRPr="00B23C15">
        <w:rPr>
          <w:rFonts w:ascii="Times New Roman" w:hAnsi="Times New Roman" w:cs="Times New Roman"/>
          <w:b/>
          <w:color w:val="000000" w:themeColor="text1"/>
        </w:rPr>
        <w:t>152</w:t>
      </w:r>
      <w:r w:rsidRPr="00B23C15">
        <w:rPr>
          <w:rFonts w:ascii="Times New Roman" w:hAnsi="Times New Roman" w:cs="Times New Roman"/>
          <w:b/>
          <w:color w:val="000000" w:themeColor="text1"/>
        </w:rPr>
        <w:t xml:space="preserve"> ods. 3 zákona č. </w:t>
      </w:r>
      <w:r w:rsidR="00261C9C" w:rsidRPr="00B23C15">
        <w:rPr>
          <w:rFonts w:ascii="Times New Roman" w:hAnsi="Times New Roman" w:cs="Times New Roman"/>
          <w:b/>
          <w:color w:val="000000" w:themeColor="text1"/>
        </w:rPr>
        <w:t>343/2015</w:t>
      </w:r>
      <w:r w:rsidRPr="00B23C15">
        <w:rPr>
          <w:rFonts w:ascii="Times New Roman" w:hAnsi="Times New Roman" w:cs="Times New Roman"/>
          <w:b/>
          <w:color w:val="000000" w:themeColor="text1"/>
        </w:rPr>
        <w:t xml:space="preserve"> Z. z.</w:t>
      </w:r>
      <w:r w:rsidRPr="00B23C15">
        <w:rPr>
          <w:rFonts w:ascii="Times New Roman" w:hAnsi="Times New Roman" w:cs="Times New Roman"/>
        </w:rPr>
        <w:t xml:space="preserve"> o verejnom obstarávaní a o zmene a doplnení niektorých zákonov v znení neskorších predpisov vyžiada od Úradu pre verejné  obstarávanie (ďalej len „úrad“) údaje zapísané v zozname </w:t>
      </w:r>
      <w:r w:rsidR="00005A63" w:rsidRPr="00B23C15">
        <w:rPr>
          <w:rFonts w:ascii="Times New Roman" w:hAnsi="Times New Roman" w:cs="Times New Roman"/>
        </w:rPr>
        <w:t>hospodárskych subjektov</w:t>
      </w:r>
      <w:r w:rsidRPr="00B23C15">
        <w:rPr>
          <w:rFonts w:ascii="Times New Roman" w:hAnsi="Times New Roman" w:cs="Times New Roman"/>
        </w:rPr>
        <w:t xml:space="preserve">. V prípade potvrdenia úradu, že tieto údaje nie sú zapísané v zozname </w:t>
      </w:r>
      <w:r w:rsidR="00005A63" w:rsidRPr="00B23C15">
        <w:rPr>
          <w:rFonts w:ascii="Times New Roman" w:hAnsi="Times New Roman" w:cs="Times New Roman"/>
        </w:rPr>
        <w:t>hospodárskych subjektov</w:t>
      </w:r>
      <w:r w:rsidRPr="00B23C15">
        <w:rPr>
          <w:rFonts w:ascii="Times New Roman" w:hAnsi="Times New Roman" w:cs="Times New Roman"/>
        </w:rPr>
        <w:t xml:space="preserve">, objednávateľ si vyhradzuje právo písomne požiadať zhotoviteľa, aby mu predložil úradne overené kópie originálov dokladov uvedených v § </w:t>
      </w:r>
      <w:r w:rsidR="003779E3" w:rsidRPr="00B23C15">
        <w:rPr>
          <w:rFonts w:ascii="Times New Roman" w:hAnsi="Times New Roman" w:cs="Times New Roman"/>
        </w:rPr>
        <w:t>32</w:t>
      </w:r>
      <w:r w:rsidRPr="00B23C15">
        <w:rPr>
          <w:rFonts w:ascii="Times New Roman" w:hAnsi="Times New Roman" w:cs="Times New Roman"/>
        </w:rPr>
        <w:t xml:space="preserve"> ods. 2 zákona č. </w:t>
      </w:r>
      <w:r w:rsidR="00261C9C" w:rsidRPr="00B23C15">
        <w:rPr>
          <w:rFonts w:ascii="Times New Roman" w:hAnsi="Times New Roman" w:cs="Times New Roman"/>
        </w:rPr>
        <w:t>343/2015</w:t>
      </w:r>
      <w:r w:rsidRPr="00B23C15">
        <w:rPr>
          <w:rFonts w:ascii="Times New Roman" w:hAnsi="Times New Roman" w:cs="Times New Roman"/>
        </w:rPr>
        <w:t xml:space="preserve"> Z. z. o verejnom obstarávaní a o zmene a doplnení niektorých zákonov v znení neskorších predpisov do 30 dní odo dňa doručenia písomnej</w:t>
      </w:r>
      <w:r w:rsidRPr="00B23C15">
        <w:rPr>
          <w:rFonts w:ascii="Times New Roman" w:hAnsi="Times New Roman" w:cs="Times New Roman"/>
          <w:spacing w:val="-14"/>
        </w:rPr>
        <w:t xml:space="preserve"> </w:t>
      </w:r>
      <w:r w:rsidRPr="00B23C15">
        <w:rPr>
          <w:rFonts w:ascii="Times New Roman" w:hAnsi="Times New Roman" w:cs="Times New Roman"/>
        </w:rPr>
        <w:t>požiadavky.</w:t>
      </w:r>
    </w:p>
    <w:p w:rsidR="006C169A" w:rsidRPr="00B23C15" w:rsidRDefault="006C169A">
      <w:pPr>
        <w:pStyle w:val="Zkladntext"/>
        <w:spacing w:before="1"/>
        <w:rPr>
          <w:rFonts w:ascii="Times New Roman" w:hAnsi="Times New Roman" w:cs="Times New Roman"/>
        </w:rPr>
      </w:pPr>
    </w:p>
    <w:p w:rsidR="00B36696" w:rsidRDefault="00B36696">
      <w:pPr>
        <w:rPr>
          <w:rFonts w:ascii="Times New Roman" w:hAnsi="Times New Roman" w:cs="Times New Roman"/>
        </w:rPr>
      </w:pPr>
      <w:r>
        <w:rPr>
          <w:rFonts w:ascii="Times New Roman" w:hAnsi="Times New Roman" w:cs="Times New Roman"/>
        </w:rPr>
        <w:br w:type="page"/>
      </w:r>
    </w:p>
    <w:p w:rsidR="006C169A" w:rsidRPr="00B23C15" w:rsidRDefault="00E311EB">
      <w:pPr>
        <w:pStyle w:val="Odsekzoznamu"/>
        <w:numPr>
          <w:ilvl w:val="0"/>
          <w:numId w:val="22"/>
        </w:numPr>
        <w:tabs>
          <w:tab w:val="left" w:pos="515"/>
        </w:tabs>
        <w:ind w:right="113"/>
        <w:rPr>
          <w:rFonts w:ascii="Times New Roman" w:hAnsi="Times New Roman" w:cs="Times New Roman"/>
        </w:rPr>
      </w:pPr>
      <w:r w:rsidRPr="00B23C15">
        <w:rPr>
          <w:rFonts w:ascii="Times New Roman" w:hAnsi="Times New Roman" w:cs="Times New Roman"/>
        </w:rPr>
        <w:t xml:space="preserve">Objednávateľ má právo požiadať zhotoviteľa o zmenu subdodávateľa vybratého zhotoviteľom, ak má na to závažné dôvody. Zhotoviteľ je povinný žiadosti objednávateľa v zmysle predchádzajúcej vety bezodkladne vyhovieť a zmeniť subdodávateľa, pričom nový subdodávateľ musí spĺňať podmienky podľa § </w:t>
      </w:r>
      <w:r w:rsidR="003779E3" w:rsidRPr="00B23C15">
        <w:rPr>
          <w:rFonts w:ascii="Times New Roman" w:hAnsi="Times New Roman" w:cs="Times New Roman"/>
        </w:rPr>
        <w:t>32</w:t>
      </w:r>
      <w:r w:rsidRPr="00B23C15">
        <w:rPr>
          <w:rFonts w:ascii="Times New Roman" w:hAnsi="Times New Roman" w:cs="Times New Roman"/>
        </w:rPr>
        <w:t xml:space="preserve"> ods. 1 zákona č. </w:t>
      </w:r>
      <w:r w:rsidR="00261C9C" w:rsidRPr="00B23C15">
        <w:rPr>
          <w:rFonts w:ascii="Times New Roman" w:hAnsi="Times New Roman" w:cs="Times New Roman"/>
        </w:rPr>
        <w:t>343/2015</w:t>
      </w:r>
      <w:r w:rsidRPr="00B23C15">
        <w:rPr>
          <w:rFonts w:ascii="Times New Roman" w:hAnsi="Times New Roman" w:cs="Times New Roman"/>
        </w:rPr>
        <w:t xml:space="preserve"> Z. z. o verejnom obstarávaní a o zmene a doplnení niektorých zákonov v znení neskorších predpisov a musí byť objednávateľom odsúhlasený v súlade    s ods. 11 tohto článku</w:t>
      </w:r>
      <w:r w:rsidRPr="00B23C15">
        <w:rPr>
          <w:rFonts w:ascii="Times New Roman" w:hAnsi="Times New Roman" w:cs="Times New Roman"/>
          <w:spacing w:val="-5"/>
        </w:rPr>
        <w:t xml:space="preserve"> </w:t>
      </w:r>
      <w:r w:rsidRPr="00B23C15">
        <w:rPr>
          <w:rFonts w:ascii="Times New Roman" w:hAnsi="Times New Roman" w:cs="Times New Roman"/>
        </w:rPr>
        <w:t>zmluvy.</w:t>
      </w:r>
    </w:p>
    <w:p w:rsidR="006C169A" w:rsidRPr="00B23C15" w:rsidRDefault="006C169A">
      <w:pPr>
        <w:pStyle w:val="Zkladntext"/>
        <w:spacing w:before="11"/>
        <w:rPr>
          <w:rFonts w:ascii="Times New Roman" w:hAnsi="Times New Roman" w:cs="Times New Roman"/>
          <w:sz w:val="21"/>
        </w:rPr>
      </w:pPr>
    </w:p>
    <w:p w:rsidR="006C169A" w:rsidRPr="00B23C15" w:rsidRDefault="00E311EB" w:rsidP="009B48AA">
      <w:pPr>
        <w:pStyle w:val="Odsekzoznamu"/>
        <w:numPr>
          <w:ilvl w:val="0"/>
          <w:numId w:val="22"/>
        </w:numPr>
        <w:tabs>
          <w:tab w:val="left" w:pos="515"/>
        </w:tabs>
        <w:spacing w:before="80"/>
        <w:rPr>
          <w:rFonts w:ascii="Times New Roman" w:hAnsi="Times New Roman" w:cs="Times New Roman"/>
        </w:rPr>
      </w:pPr>
      <w:r w:rsidRPr="00B23C15">
        <w:rPr>
          <w:rFonts w:ascii="Times New Roman" w:hAnsi="Times New Roman" w:cs="Times New Roman"/>
        </w:rPr>
        <w:t>V prípade, ak zhotoviteľ preukazoval splnenie podmienok účasti podľa §</w:t>
      </w:r>
      <w:r w:rsidR="003779E3" w:rsidRPr="00B23C15">
        <w:rPr>
          <w:rFonts w:ascii="Times New Roman" w:hAnsi="Times New Roman" w:cs="Times New Roman"/>
        </w:rPr>
        <w:t>34</w:t>
      </w:r>
      <w:r w:rsidRPr="00B23C15">
        <w:rPr>
          <w:rFonts w:ascii="Times New Roman" w:hAnsi="Times New Roman" w:cs="Times New Roman"/>
        </w:rPr>
        <w:t xml:space="preserve"> ods. </w:t>
      </w:r>
      <w:r w:rsidR="003779E3" w:rsidRPr="00B23C15">
        <w:rPr>
          <w:rFonts w:ascii="Times New Roman" w:hAnsi="Times New Roman" w:cs="Times New Roman"/>
        </w:rPr>
        <w:t>3</w:t>
      </w:r>
      <w:r w:rsidRPr="00B23C15">
        <w:rPr>
          <w:rFonts w:ascii="Times New Roman" w:hAnsi="Times New Roman" w:cs="Times New Roman"/>
        </w:rPr>
        <w:t xml:space="preserve"> zákona č.</w:t>
      </w:r>
      <w:r w:rsidRPr="00B23C15">
        <w:rPr>
          <w:rFonts w:ascii="Times New Roman" w:hAnsi="Times New Roman" w:cs="Times New Roman"/>
          <w:spacing w:val="-3"/>
        </w:rPr>
        <w:t xml:space="preserve"> </w:t>
      </w:r>
      <w:r w:rsidR="00261C9C" w:rsidRPr="00B23C15">
        <w:rPr>
          <w:rFonts w:ascii="Times New Roman" w:hAnsi="Times New Roman" w:cs="Times New Roman"/>
          <w:spacing w:val="-3"/>
        </w:rPr>
        <w:t>343/2015</w:t>
      </w:r>
      <w:r w:rsidR="009B48AA" w:rsidRPr="00B23C15">
        <w:rPr>
          <w:rFonts w:ascii="Times New Roman" w:hAnsi="Times New Roman" w:cs="Times New Roman"/>
        </w:rPr>
        <w:t xml:space="preserve"> </w:t>
      </w:r>
      <w:r w:rsidRPr="00B23C15">
        <w:rPr>
          <w:rFonts w:ascii="Times New Roman" w:hAnsi="Times New Roman" w:cs="Times New Roman"/>
        </w:rPr>
        <w:t>Z. z. o verejnom obstarávaní a o zmene a doplnení niektorých zákonov v znení neskorších</w:t>
      </w:r>
      <w:r w:rsidRPr="00B23C15">
        <w:rPr>
          <w:rFonts w:ascii="Times New Roman" w:hAnsi="Times New Roman" w:cs="Times New Roman"/>
          <w:spacing w:val="51"/>
        </w:rPr>
        <w:t xml:space="preserve"> </w:t>
      </w:r>
      <w:r w:rsidRPr="00B23C15">
        <w:rPr>
          <w:rFonts w:ascii="Times New Roman" w:hAnsi="Times New Roman" w:cs="Times New Roman"/>
        </w:rPr>
        <w:t>predpisov</w:t>
      </w:r>
      <w:r w:rsidR="009B48AA" w:rsidRPr="00B23C15">
        <w:rPr>
          <w:rFonts w:ascii="Times New Roman" w:hAnsi="Times New Roman" w:cs="Times New Roman"/>
        </w:rPr>
        <w:t xml:space="preserve"> </w:t>
      </w:r>
      <w:r w:rsidRPr="00B23C15">
        <w:rPr>
          <w:rFonts w:ascii="Times New Roman" w:hAnsi="Times New Roman" w:cs="Times New Roman"/>
        </w:rPr>
        <w:t>inou osobou, zhotoviteľ sa zaväzuje predmet zmluvy plniť  prostredníctvom takejto osoby.</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5"/>
        </w:tabs>
        <w:ind w:right="115"/>
        <w:rPr>
          <w:rFonts w:ascii="Times New Roman" w:hAnsi="Times New Roman" w:cs="Times New Roman"/>
        </w:rPr>
      </w:pPr>
      <w:r w:rsidRPr="00B23C15">
        <w:rPr>
          <w:rFonts w:ascii="Times New Roman" w:hAnsi="Times New Roman" w:cs="Times New Roman"/>
        </w:rPr>
        <w:t>Zhotoviteľ sa zaväzuje strpieť výkon kontroly objednávateľa súvisiacej s dodávaným tovarom, prácami a službami kedykoľvek počas platnosti a účinnosti zmluvy, a to oprávnenými osobami objednávateľa a poskytnúť im všetku potrebnú</w:t>
      </w:r>
      <w:r w:rsidRPr="00B23C15">
        <w:rPr>
          <w:rFonts w:ascii="Times New Roman" w:hAnsi="Times New Roman" w:cs="Times New Roman"/>
          <w:spacing w:val="-11"/>
        </w:rPr>
        <w:t xml:space="preserve"> </w:t>
      </w:r>
      <w:r w:rsidRPr="00B23C15">
        <w:rPr>
          <w:rFonts w:ascii="Times New Roman" w:hAnsi="Times New Roman" w:cs="Times New Roman"/>
        </w:rPr>
        <w:t>súčinnosť.</w:t>
      </w:r>
    </w:p>
    <w:p w:rsidR="006C169A" w:rsidRPr="00B23C15" w:rsidRDefault="006C169A">
      <w:pPr>
        <w:pStyle w:val="Zkladntext"/>
        <w:spacing w:before="1"/>
        <w:rPr>
          <w:rFonts w:ascii="Times New Roman" w:hAnsi="Times New Roman" w:cs="Times New Roman"/>
        </w:rPr>
      </w:pPr>
    </w:p>
    <w:p w:rsidR="006C169A" w:rsidRPr="00B23C15" w:rsidRDefault="00E311EB">
      <w:pPr>
        <w:pStyle w:val="Odsekzoznamu"/>
        <w:numPr>
          <w:ilvl w:val="0"/>
          <w:numId w:val="22"/>
        </w:numPr>
        <w:tabs>
          <w:tab w:val="left" w:pos="515"/>
        </w:tabs>
        <w:spacing w:before="1"/>
        <w:ind w:right="111"/>
        <w:rPr>
          <w:rFonts w:ascii="Times New Roman" w:hAnsi="Times New Roman" w:cs="Times New Roman"/>
        </w:rPr>
      </w:pPr>
      <w:r w:rsidRPr="00B23C15">
        <w:rPr>
          <w:rFonts w:ascii="Times New Roman" w:hAnsi="Times New Roman" w:cs="Times New Roman"/>
        </w:rPr>
        <w:t>Zhotoviteľ je povinný počas platnosti a účinnosti zmluvy pravidelne predkladať objednávateľovi správy o vykonaných aktivitách vo formáte určenom objednávateľom (stavebný denník). V prípade rozporu predkladanej správy so skutkovým stavom realizácie aktivít, alebo so zmluvou je zhotoviteľ povinný v lehote určenej objednávateľom uvedenej zápisom do stavebného denníka tento rozpor odôvodniť.</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5"/>
        </w:tabs>
        <w:ind w:right="112"/>
        <w:rPr>
          <w:rFonts w:ascii="Times New Roman" w:hAnsi="Times New Roman" w:cs="Times New Roman"/>
        </w:rPr>
      </w:pPr>
      <w:r w:rsidRPr="00B23C15">
        <w:rPr>
          <w:rFonts w:ascii="Times New Roman" w:hAnsi="Times New Roman" w:cs="Times New Roman"/>
        </w:rPr>
        <w:t>Zhotoviteľ sa zaväzuje, že písomne vyzve objednávateľa 3 pracovné dni vopred k obhliadke, kontrole a prevzatiu tých častí diela, ktoré objednávateľ počas realizácie diela určí</w:t>
      </w:r>
      <w:r w:rsidR="00005A63" w:rsidRPr="00B23C15">
        <w:rPr>
          <w:rFonts w:ascii="Times New Roman" w:hAnsi="Times New Roman" w:cs="Times New Roman"/>
        </w:rPr>
        <w:t>, a to</w:t>
      </w:r>
      <w:r w:rsidRPr="00B23C15">
        <w:rPr>
          <w:rFonts w:ascii="Times New Roman" w:hAnsi="Times New Roman" w:cs="Times New Roman"/>
        </w:rPr>
        <w:t xml:space="preserve"> zápisom v stavebnom denníku. Zhotoviteľ je povinný vždy vyzvať objednávateľa aj prostredníctvom zápisu v stavebnom denníku na preverenie prác, ktoré budú ďalším postupom prác zykraté alebo sa stanú neprístupnými, a to aspoň 3 pracovné dni vopred. Ak zhotoviteľ nesplní uvedenú povinnosť, je povinný umožniť objednávateľovi vykonanie dodatočnej kontroly a znášať náklady s tým spojené. Ak sa na preverenie prác objednávateľ nedostaví v lehote 3 pracovných dní, hoci bol na to riadne vyzvaný, je povinný uhradiť náklady dodatočného odkrytia, ak takéto odkrytie vyžaduje a nezistí vady na vykonaných prácach.</w:t>
      </w:r>
    </w:p>
    <w:p w:rsidR="006C169A" w:rsidRPr="00B23C15" w:rsidRDefault="006C169A">
      <w:pPr>
        <w:pStyle w:val="Zkladntext"/>
        <w:spacing w:before="1"/>
        <w:rPr>
          <w:rFonts w:ascii="Times New Roman" w:hAnsi="Times New Roman" w:cs="Times New Roman"/>
        </w:rPr>
      </w:pPr>
    </w:p>
    <w:p w:rsidR="006C169A" w:rsidRPr="00B23C15" w:rsidRDefault="00E311EB">
      <w:pPr>
        <w:pStyle w:val="Odsekzoznamu"/>
        <w:numPr>
          <w:ilvl w:val="0"/>
          <w:numId w:val="22"/>
        </w:numPr>
        <w:tabs>
          <w:tab w:val="left" w:pos="515"/>
        </w:tabs>
        <w:spacing w:before="1"/>
        <w:ind w:right="112"/>
        <w:rPr>
          <w:rFonts w:ascii="Times New Roman" w:hAnsi="Times New Roman" w:cs="Times New Roman"/>
        </w:rPr>
      </w:pPr>
      <w:r w:rsidRPr="00B23C15">
        <w:rPr>
          <w:rFonts w:ascii="Times New Roman" w:hAnsi="Times New Roman" w:cs="Times New Roman"/>
        </w:rPr>
        <w:t>Zhotoviteľ je povinný bezodkladne písomne informovať objednávateľa o začatí a ukončení akéhokoľvek súdneho, exekučného, konkurzného alebo správneho konania voči zhotoviteľovi, o vstupe zhotoviteľa do likvidácie a jej ukončení, o vzniku a zániku okolností vylučujúcich zodpovednosť, o všetkých zisteniach oprávnených osôb, prípadne iných kontrolných orgánov, ako aj o iných skutočnostiach, ktoré majú alebo môžu mať vplyv na realizáciu aktivít zmluvy a/alebo na povahu a účel</w:t>
      </w:r>
      <w:r w:rsidRPr="00B23C15">
        <w:rPr>
          <w:rFonts w:ascii="Times New Roman" w:hAnsi="Times New Roman" w:cs="Times New Roman"/>
          <w:spacing w:val="-2"/>
        </w:rPr>
        <w:t xml:space="preserve"> </w:t>
      </w:r>
      <w:r w:rsidRPr="00B23C15">
        <w:rPr>
          <w:rFonts w:ascii="Times New Roman" w:hAnsi="Times New Roman" w:cs="Times New Roman"/>
        </w:rPr>
        <w:t>zmluvy.</w:t>
      </w:r>
    </w:p>
    <w:p w:rsidR="006C169A" w:rsidRPr="00B23C15" w:rsidRDefault="006C169A">
      <w:pPr>
        <w:pStyle w:val="Zkladntext"/>
        <w:spacing w:before="1"/>
        <w:rPr>
          <w:rFonts w:ascii="Times New Roman" w:hAnsi="Times New Roman" w:cs="Times New Roman"/>
        </w:rPr>
      </w:pPr>
    </w:p>
    <w:p w:rsidR="006C169A" w:rsidRPr="00B23C15" w:rsidRDefault="00E311EB">
      <w:pPr>
        <w:pStyle w:val="Odsekzoznamu"/>
        <w:numPr>
          <w:ilvl w:val="0"/>
          <w:numId w:val="22"/>
        </w:numPr>
        <w:tabs>
          <w:tab w:val="left" w:pos="515"/>
        </w:tabs>
        <w:ind w:right="118"/>
        <w:rPr>
          <w:rFonts w:ascii="Times New Roman" w:hAnsi="Times New Roman" w:cs="Times New Roman"/>
        </w:rPr>
      </w:pPr>
      <w:r w:rsidRPr="00B23C15">
        <w:rPr>
          <w:rFonts w:ascii="Times New Roman" w:hAnsi="Times New Roman" w:cs="Times New Roman"/>
        </w:rPr>
        <w:t>Zhotoviteľ je zodpovedný za presnosť, správnosť, pravdivosť a úplnosť všetkých informácií poskytovaných</w:t>
      </w:r>
      <w:r w:rsidRPr="00B23C15">
        <w:rPr>
          <w:rFonts w:ascii="Times New Roman" w:hAnsi="Times New Roman" w:cs="Times New Roman"/>
          <w:spacing w:val="-2"/>
        </w:rPr>
        <w:t xml:space="preserve"> </w:t>
      </w:r>
      <w:r w:rsidRPr="00B23C15">
        <w:rPr>
          <w:rFonts w:ascii="Times New Roman" w:hAnsi="Times New Roman" w:cs="Times New Roman"/>
        </w:rPr>
        <w:t>objednávateľovi.</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5"/>
        </w:tabs>
        <w:ind w:right="111"/>
        <w:rPr>
          <w:rFonts w:ascii="Times New Roman" w:hAnsi="Times New Roman" w:cs="Times New Roman"/>
        </w:rPr>
      </w:pPr>
      <w:r w:rsidRPr="00B23C15">
        <w:rPr>
          <w:rFonts w:ascii="Times New Roman" w:hAnsi="Times New Roman" w:cs="Times New Roman"/>
        </w:rPr>
        <w:t>Zhotoviteľ je povinný predmet zmluvy zrealizovať a odovzdať v zmysle platných STN, v rozsahu a kvalite podľa spracovaného projektu pre stavebné</w:t>
      </w:r>
      <w:r w:rsidRPr="00B23C15">
        <w:rPr>
          <w:rFonts w:ascii="Times New Roman" w:hAnsi="Times New Roman" w:cs="Times New Roman"/>
          <w:spacing w:val="-7"/>
        </w:rPr>
        <w:t xml:space="preserve"> </w:t>
      </w:r>
      <w:r w:rsidRPr="00B23C15">
        <w:rPr>
          <w:rFonts w:ascii="Times New Roman" w:hAnsi="Times New Roman" w:cs="Times New Roman"/>
        </w:rPr>
        <w:t>povolenie.</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5"/>
        </w:tabs>
        <w:ind w:right="118"/>
        <w:rPr>
          <w:rFonts w:ascii="Times New Roman" w:hAnsi="Times New Roman" w:cs="Times New Roman"/>
        </w:rPr>
      </w:pPr>
      <w:r w:rsidRPr="00B23C15">
        <w:rPr>
          <w:rFonts w:ascii="Times New Roman" w:hAnsi="Times New Roman" w:cs="Times New Roman"/>
        </w:rPr>
        <w:t>Ak je potrebná výrobná alebo dielenská dokumentácia vybraných stavebných konštrukcií zabezpečí si ju zhotoviteľ na vlastné náklady a pred zhotovením ju dá odsúhlasiť</w:t>
      </w:r>
      <w:r w:rsidRPr="00B23C15">
        <w:rPr>
          <w:rFonts w:ascii="Times New Roman" w:hAnsi="Times New Roman" w:cs="Times New Roman"/>
          <w:spacing w:val="-18"/>
        </w:rPr>
        <w:t xml:space="preserve"> </w:t>
      </w:r>
      <w:r w:rsidRPr="00B23C15">
        <w:rPr>
          <w:rFonts w:ascii="Times New Roman" w:hAnsi="Times New Roman" w:cs="Times New Roman"/>
        </w:rPr>
        <w:t>objednávateľovi.</w:t>
      </w:r>
    </w:p>
    <w:p w:rsidR="006C169A" w:rsidRPr="00B23C15" w:rsidRDefault="006C169A">
      <w:pPr>
        <w:pStyle w:val="Zkladntext"/>
        <w:spacing w:before="1"/>
        <w:rPr>
          <w:rFonts w:ascii="Times New Roman" w:hAnsi="Times New Roman" w:cs="Times New Roman"/>
        </w:rPr>
      </w:pPr>
    </w:p>
    <w:p w:rsidR="006C169A" w:rsidRPr="00B23C15" w:rsidRDefault="00E311EB">
      <w:pPr>
        <w:pStyle w:val="Odsekzoznamu"/>
        <w:numPr>
          <w:ilvl w:val="0"/>
          <w:numId w:val="22"/>
        </w:numPr>
        <w:tabs>
          <w:tab w:val="left" w:pos="515"/>
        </w:tabs>
        <w:rPr>
          <w:rFonts w:ascii="Times New Roman" w:hAnsi="Times New Roman" w:cs="Times New Roman"/>
        </w:rPr>
      </w:pPr>
      <w:r w:rsidRPr="00B23C15">
        <w:rPr>
          <w:rFonts w:ascii="Times New Roman" w:hAnsi="Times New Roman" w:cs="Times New Roman"/>
        </w:rPr>
        <w:t>Zmluvné strany sa dohodli, že dielo sa bude odovzdávať v zmysle článku IX tejto</w:t>
      </w:r>
      <w:r w:rsidRPr="00B23C15">
        <w:rPr>
          <w:rFonts w:ascii="Times New Roman" w:hAnsi="Times New Roman" w:cs="Times New Roman"/>
          <w:spacing w:val="-17"/>
        </w:rPr>
        <w:t xml:space="preserve"> </w:t>
      </w:r>
      <w:r w:rsidRPr="00B23C15">
        <w:rPr>
          <w:rFonts w:ascii="Times New Roman" w:hAnsi="Times New Roman" w:cs="Times New Roman"/>
        </w:rPr>
        <w:t>zmluvy.</w:t>
      </w:r>
    </w:p>
    <w:p w:rsidR="006C169A" w:rsidRPr="00B23C15" w:rsidRDefault="006C169A">
      <w:pPr>
        <w:pStyle w:val="Zkladntext"/>
        <w:rPr>
          <w:rFonts w:ascii="Times New Roman" w:hAnsi="Times New Roman" w:cs="Times New Roman"/>
        </w:rPr>
      </w:pPr>
    </w:p>
    <w:p w:rsidR="006C169A" w:rsidRPr="00B23C15" w:rsidRDefault="00E311EB">
      <w:pPr>
        <w:pStyle w:val="Odsekzoznamu"/>
        <w:numPr>
          <w:ilvl w:val="0"/>
          <w:numId w:val="22"/>
        </w:numPr>
        <w:tabs>
          <w:tab w:val="left" w:pos="515"/>
        </w:tabs>
        <w:ind w:right="120"/>
        <w:rPr>
          <w:rFonts w:ascii="Times New Roman" w:hAnsi="Times New Roman" w:cs="Times New Roman"/>
        </w:rPr>
      </w:pPr>
      <w:r w:rsidRPr="00B23C15">
        <w:rPr>
          <w:rFonts w:ascii="Times New Roman" w:hAnsi="Times New Roman" w:cs="Times New Roman"/>
        </w:rPr>
        <w:t>Predmet zmluvy je vymedzený odsúhlaseným projektom stavby na predmetnú akciu, vrátane oceneného výkazu</w:t>
      </w:r>
      <w:r w:rsidRPr="00B23C15">
        <w:rPr>
          <w:rFonts w:ascii="Times New Roman" w:hAnsi="Times New Roman" w:cs="Times New Roman"/>
          <w:spacing w:val="-3"/>
        </w:rPr>
        <w:t xml:space="preserve"> </w:t>
      </w:r>
      <w:r w:rsidRPr="00B23C15">
        <w:rPr>
          <w:rFonts w:ascii="Times New Roman" w:hAnsi="Times New Roman" w:cs="Times New Roman"/>
        </w:rPr>
        <w:t>výmer.</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2"/>
        </w:numPr>
        <w:tabs>
          <w:tab w:val="left" w:pos="515"/>
        </w:tabs>
        <w:rPr>
          <w:rFonts w:ascii="Times New Roman" w:hAnsi="Times New Roman" w:cs="Times New Roman"/>
        </w:rPr>
      </w:pPr>
      <w:r w:rsidRPr="00B23C15">
        <w:rPr>
          <w:rFonts w:ascii="Times New Roman" w:hAnsi="Times New Roman" w:cs="Times New Roman"/>
        </w:rPr>
        <w:t>Východiskové podklady k predmetu zmluvy</w:t>
      </w:r>
      <w:r w:rsidRPr="00B23C15">
        <w:rPr>
          <w:rFonts w:ascii="Times New Roman" w:hAnsi="Times New Roman" w:cs="Times New Roman"/>
          <w:spacing w:val="-2"/>
        </w:rPr>
        <w:t xml:space="preserve"> </w:t>
      </w:r>
      <w:r w:rsidR="009B48AA" w:rsidRPr="00B23C15">
        <w:rPr>
          <w:rFonts w:ascii="Times New Roman" w:hAnsi="Times New Roman" w:cs="Times New Roman"/>
          <w:spacing w:val="-2"/>
        </w:rPr>
        <w:t>je</w:t>
      </w:r>
      <w:r w:rsidRPr="00B23C15">
        <w:rPr>
          <w:rFonts w:ascii="Times New Roman" w:hAnsi="Times New Roman" w:cs="Times New Roman"/>
        </w:rPr>
        <w:t>:</w:t>
      </w:r>
    </w:p>
    <w:p w:rsidR="006C169A" w:rsidRPr="00B23C15" w:rsidRDefault="006C169A">
      <w:pPr>
        <w:pStyle w:val="Zkladntext"/>
        <w:rPr>
          <w:rFonts w:ascii="Times New Roman" w:hAnsi="Times New Roman" w:cs="Times New Roman"/>
          <w:sz w:val="24"/>
        </w:rPr>
      </w:pPr>
    </w:p>
    <w:p w:rsidR="006C169A" w:rsidRPr="00B23C15" w:rsidRDefault="00E311EB">
      <w:pPr>
        <w:pStyle w:val="Odsekzoznamu"/>
        <w:numPr>
          <w:ilvl w:val="0"/>
          <w:numId w:val="21"/>
        </w:numPr>
        <w:tabs>
          <w:tab w:val="left" w:pos="913"/>
          <w:tab w:val="left" w:pos="914"/>
        </w:tabs>
        <w:spacing w:before="214"/>
        <w:rPr>
          <w:rFonts w:ascii="Times New Roman" w:hAnsi="Times New Roman" w:cs="Times New Roman"/>
        </w:rPr>
      </w:pPr>
      <w:r w:rsidRPr="00B23C15">
        <w:rPr>
          <w:rFonts w:ascii="Times New Roman" w:hAnsi="Times New Roman" w:cs="Times New Roman"/>
        </w:rPr>
        <w:t>projektová dokumentácia stavby vrátane výkazu</w:t>
      </w:r>
      <w:r w:rsidRPr="00B23C15">
        <w:rPr>
          <w:rFonts w:ascii="Times New Roman" w:hAnsi="Times New Roman" w:cs="Times New Roman"/>
          <w:spacing w:val="-8"/>
        </w:rPr>
        <w:t xml:space="preserve"> </w:t>
      </w:r>
      <w:r w:rsidRPr="00B23C15">
        <w:rPr>
          <w:rFonts w:ascii="Times New Roman" w:hAnsi="Times New Roman" w:cs="Times New Roman"/>
        </w:rPr>
        <w:t>výmer,</w:t>
      </w:r>
    </w:p>
    <w:p w:rsidR="006C169A" w:rsidRPr="00B23C15" w:rsidRDefault="006C169A">
      <w:pPr>
        <w:pStyle w:val="Zkladntext"/>
        <w:rPr>
          <w:rFonts w:ascii="Times New Roman" w:hAnsi="Times New Roman" w:cs="Times New Roman"/>
          <w:sz w:val="24"/>
        </w:rPr>
      </w:pPr>
    </w:p>
    <w:p w:rsidR="006C169A" w:rsidRPr="00B23C15" w:rsidRDefault="00E311EB" w:rsidP="009B48AA">
      <w:pPr>
        <w:pStyle w:val="Odsekzoznamu"/>
        <w:numPr>
          <w:ilvl w:val="0"/>
          <w:numId w:val="22"/>
        </w:numPr>
        <w:tabs>
          <w:tab w:val="left" w:pos="515"/>
        </w:tabs>
        <w:spacing w:before="214" w:line="276" w:lineRule="auto"/>
        <w:ind w:right="113"/>
        <w:rPr>
          <w:rFonts w:ascii="Times New Roman" w:hAnsi="Times New Roman" w:cs="Times New Roman"/>
        </w:rPr>
      </w:pPr>
      <w:r w:rsidRPr="00B23C15">
        <w:rPr>
          <w:rFonts w:ascii="Times New Roman" w:hAnsi="Times New Roman" w:cs="Times New Roman"/>
        </w:rPr>
        <w:t>Zhotoviteľ zabezpečí pri plnení predmetu zmluvy odborné vedenie stavby podľa §45 písm. 1b a §46 zákona č. 50/1976 Zb. o územnom plánovaní a stavebnom poriadku (stavebný zákon) v znení neskorších predpisov, vlastný dozor nad bezpečnosťou práce v zmysle zákona č. 124/2006 Z. z. o bezpečnosti a ochrane zdravia pri práci a o zmene a doplnení niektorých zákonov v znení neskorších predpisov</w:t>
      </w:r>
      <w:r w:rsidRPr="00B23C15">
        <w:rPr>
          <w:rFonts w:ascii="Times New Roman" w:hAnsi="Times New Roman" w:cs="Times New Roman"/>
          <w:spacing w:val="23"/>
        </w:rPr>
        <w:t xml:space="preserve"> </w:t>
      </w:r>
      <w:r w:rsidRPr="00B23C15">
        <w:rPr>
          <w:rFonts w:ascii="Times New Roman" w:hAnsi="Times New Roman" w:cs="Times New Roman"/>
        </w:rPr>
        <w:t>a</w:t>
      </w:r>
      <w:r w:rsidRPr="00B23C15">
        <w:rPr>
          <w:rFonts w:ascii="Times New Roman" w:hAnsi="Times New Roman" w:cs="Times New Roman"/>
          <w:spacing w:val="23"/>
        </w:rPr>
        <w:t xml:space="preserve"> </w:t>
      </w:r>
      <w:r w:rsidRPr="00B23C15">
        <w:rPr>
          <w:rFonts w:ascii="Times New Roman" w:hAnsi="Times New Roman" w:cs="Times New Roman"/>
        </w:rPr>
        <w:t>vyhlášky</w:t>
      </w:r>
      <w:r w:rsidRPr="00B23C15">
        <w:rPr>
          <w:rFonts w:ascii="Times New Roman" w:hAnsi="Times New Roman" w:cs="Times New Roman"/>
          <w:spacing w:val="22"/>
        </w:rPr>
        <w:t xml:space="preserve"> </w:t>
      </w:r>
      <w:r w:rsidRPr="00B23C15">
        <w:rPr>
          <w:rFonts w:ascii="Times New Roman" w:hAnsi="Times New Roman" w:cs="Times New Roman"/>
        </w:rPr>
        <w:t>č.</w:t>
      </w:r>
      <w:r w:rsidRPr="00B23C15">
        <w:rPr>
          <w:rFonts w:ascii="Times New Roman" w:hAnsi="Times New Roman" w:cs="Times New Roman"/>
          <w:spacing w:val="23"/>
        </w:rPr>
        <w:t xml:space="preserve"> </w:t>
      </w:r>
      <w:r w:rsidRPr="00B23C15">
        <w:rPr>
          <w:rFonts w:ascii="Times New Roman" w:hAnsi="Times New Roman" w:cs="Times New Roman"/>
        </w:rPr>
        <w:t>147/2013</w:t>
      </w:r>
      <w:r w:rsidRPr="00B23C15">
        <w:rPr>
          <w:rFonts w:ascii="Times New Roman" w:hAnsi="Times New Roman" w:cs="Times New Roman"/>
          <w:spacing w:val="23"/>
        </w:rPr>
        <w:t xml:space="preserve"> </w:t>
      </w:r>
      <w:r w:rsidRPr="00B23C15">
        <w:rPr>
          <w:rFonts w:ascii="Times New Roman" w:hAnsi="Times New Roman" w:cs="Times New Roman"/>
        </w:rPr>
        <w:t>Z.</w:t>
      </w:r>
      <w:r w:rsidRPr="00B23C15">
        <w:rPr>
          <w:rFonts w:ascii="Times New Roman" w:hAnsi="Times New Roman" w:cs="Times New Roman"/>
          <w:spacing w:val="23"/>
        </w:rPr>
        <w:t xml:space="preserve"> </w:t>
      </w:r>
      <w:r w:rsidRPr="00B23C15">
        <w:rPr>
          <w:rFonts w:ascii="Times New Roman" w:hAnsi="Times New Roman" w:cs="Times New Roman"/>
        </w:rPr>
        <w:t>z.</w:t>
      </w:r>
      <w:r w:rsidRPr="00B23C15">
        <w:rPr>
          <w:rFonts w:ascii="Times New Roman" w:hAnsi="Times New Roman" w:cs="Times New Roman"/>
          <w:spacing w:val="23"/>
        </w:rPr>
        <w:t xml:space="preserve"> </w:t>
      </w:r>
      <w:r w:rsidRPr="00B23C15">
        <w:rPr>
          <w:rFonts w:ascii="Times New Roman" w:hAnsi="Times New Roman" w:cs="Times New Roman"/>
        </w:rPr>
        <w:t>ktorou</w:t>
      </w:r>
      <w:r w:rsidRPr="00B23C15">
        <w:rPr>
          <w:rFonts w:ascii="Times New Roman" w:hAnsi="Times New Roman" w:cs="Times New Roman"/>
          <w:spacing w:val="24"/>
        </w:rPr>
        <w:t xml:space="preserve"> </w:t>
      </w:r>
      <w:r w:rsidRPr="00B23C15">
        <w:rPr>
          <w:rFonts w:ascii="Times New Roman" w:hAnsi="Times New Roman" w:cs="Times New Roman"/>
        </w:rPr>
        <w:t>sa</w:t>
      </w:r>
      <w:r w:rsidRPr="00B23C15">
        <w:rPr>
          <w:rFonts w:ascii="Times New Roman" w:hAnsi="Times New Roman" w:cs="Times New Roman"/>
          <w:spacing w:val="23"/>
        </w:rPr>
        <w:t xml:space="preserve"> </w:t>
      </w:r>
      <w:r w:rsidRPr="00B23C15">
        <w:rPr>
          <w:rFonts w:ascii="Times New Roman" w:hAnsi="Times New Roman" w:cs="Times New Roman"/>
        </w:rPr>
        <w:t>ustanovujú</w:t>
      </w:r>
      <w:r w:rsidRPr="00B23C15">
        <w:rPr>
          <w:rFonts w:ascii="Times New Roman" w:hAnsi="Times New Roman" w:cs="Times New Roman"/>
          <w:spacing w:val="23"/>
        </w:rPr>
        <w:t xml:space="preserve"> </w:t>
      </w:r>
      <w:r w:rsidRPr="00B23C15">
        <w:rPr>
          <w:rFonts w:ascii="Times New Roman" w:hAnsi="Times New Roman" w:cs="Times New Roman"/>
        </w:rPr>
        <w:t>podrobnosti</w:t>
      </w:r>
      <w:r w:rsidRPr="00B23C15">
        <w:rPr>
          <w:rFonts w:ascii="Times New Roman" w:hAnsi="Times New Roman" w:cs="Times New Roman"/>
          <w:spacing w:val="24"/>
        </w:rPr>
        <w:t xml:space="preserve"> </w:t>
      </w:r>
      <w:r w:rsidRPr="00B23C15">
        <w:rPr>
          <w:rFonts w:ascii="Times New Roman" w:hAnsi="Times New Roman" w:cs="Times New Roman"/>
        </w:rPr>
        <w:t>na</w:t>
      </w:r>
      <w:r w:rsidRPr="00B23C15">
        <w:rPr>
          <w:rFonts w:ascii="Times New Roman" w:hAnsi="Times New Roman" w:cs="Times New Roman"/>
          <w:spacing w:val="23"/>
        </w:rPr>
        <w:t xml:space="preserve"> </w:t>
      </w:r>
      <w:r w:rsidRPr="00B23C15">
        <w:rPr>
          <w:rFonts w:ascii="Times New Roman" w:hAnsi="Times New Roman" w:cs="Times New Roman"/>
        </w:rPr>
        <w:t>zaistenie</w:t>
      </w:r>
      <w:r w:rsidRPr="00B23C15">
        <w:rPr>
          <w:rFonts w:ascii="Times New Roman" w:hAnsi="Times New Roman" w:cs="Times New Roman"/>
          <w:spacing w:val="22"/>
        </w:rPr>
        <w:t xml:space="preserve"> </w:t>
      </w:r>
      <w:r w:rsidRPr="00B23C15">
        <w:rPr>
          <w:rFonts w:ascii="Times New Roman" w:hAnsi="Times New Roman" w:cs="Times New Roman"/>
        </w:rPr>
        <w:t>bezpečnosti</w:t>
      </w:r>
      <w:r w:rsidR="009B48AA" w:rsidRPr="00B23C15">
        <w:rPr>
          <w:rFonts w:ascii="Times New Roman" w:hAnsi="Times New Roman" w:cs="Times New Roman"/>
        </w:rPr>
        <w:t xml:space="preserve"> </w:t>
      </w:r>
      <w:r w:rsidRPr="00B23C15">
        <w:rPr>
          <w:rFonts w:ascii="Times New Roman" w:hAnsi="Times New Roman" w:cs="Times New Roman"/>
        </w:rPr>
        <w:t>a ochrany zdravia pri práci a prácach s nimi súvisiacich a podrobnosti o odbornej spôsobilosti na výkon niektorých činností v znení niektorých predpisov a prevezme zodpovednosť za bezpečnosť práce na stavenisku.</w:t>
      </w:r>
    </w:p>
    <w:p w:rsidR="006C169A" w:rsidRPr="00B23C15" w:rsidRDefault="00E311EB">
      <w:pPr>
        <w:pStyle w:val="Odsekzoznamu"/>
        <w:numPr>
          <w:ilvl w:val="0"/>
          <w:numId w:val="22"/>
        </w:numPr>
        <w:tabs>
          <w:tab w:val="left" w:pos="515"/>
        </w:tabs>
        <w:spacing w:before="200" w:line="276" w:lineRule="auto"/>
        <w:ind w:right="119"/>
        <w:rPr>
          <w:rFonts w:ascii="Times New Roman" w:hAnsi="Times New Roman" w:cs="Times New Roman"/>
        </w:rPr>
      </w:pPr>
      <w:r w:rsidRPr="00B23C15">
        <w:rPr>
          <w:rFonts w:ascii="Times New Roman" w:hAnsi="Times New Roman" w:cs="Times New Roman"/>
        </w:rPr>
        <w:t>Zhotoviteľ po ukončení výstavby diela zabezpečí na vlastné náklady geodetické zameranie stavby, geometrický plán a vyjadrenie vlastníkov inžinierskych sietí, že nedošlo k ich porušeniu pri výstavbe. Tieto doklady a dokumenty je zhotoviteľ povinný pri odovzdaní diela odovzdať</w:t>
      </w:r>
      <w:r w:rsidRPr="00B23C15">
        <w:rPr>
          <w:rFonts w:ascii="Times New Roman" w:hAnsi="Times New Roman" w:cs="Times New Roman"/>
          <w:spacing w:val="-6"/>
        </w:rPr>
        <w:t xml:space="preserve"> </w:t>
      </w:r>
      <w:r w:rsidRPr="00B23C15">
        <w:rPr>
          <w:rFonts w:ascii="Times New Roman" w:hAnsi="Times New Roman" w:cs="Times New Roman"/>
        </w:rPr>
        <w:t>objednávateľovi.</w:t>
      </w:r>
    </w:p>
    <w:p w:rsidR="006C169A" w:rsidRPr="00B23C15" w:rsidRDefault="006C169A">
      <w:pPr>
        <w:pStyle w:val="Zkladntext"/>
        <w:rPr>
          <w:rFonts w:ascii="Times New Roman" w:hAnsi="Times New Roman" w:cs="Times New Roman"/>
          <w:sz w:val="24"/>
        </w:rPr>
      </w:pPr>
    </w:p>
    <w:p w:rsidR="006C169A" w:rsidRPr="00B23C15" w:rsidRDefault="00E311EB">
      <w:pPr>
        <w:spacing w:before="177" w:line="247" w:lineRule="exact"/>
        <w:ind w:left="2207" w:right="2202"/>
        <w:jc w:val="center"/>
        <w:rPr>
          <w:rFonts w:ascii="Times New Roman" w:hAnsi="Times New Roman" w:cs="Times New Roman"/>
          <w:b/>
        </w:rPr>
      </w:pPr>
      <w:r w:rsidRPr="00B23C15">
        <w:rPr>
          <w:rFonts w:ascii="Times New Roman" w:hAnsi="Times New Roman" w:cs="Times New Roman"/>
          <w:b/>
        </w:rPr>
        <w:t>Článok IV</w:t>
      </w:r>
    </w:p>
    <w:p w:rsidR="006C169A" w:rsidRPr="00B23C15" w:rsidRDefault="00E311EB">
      <w:pPr>
        <w:ind w:left="2204" w:right="2204"/>
        <w:jc w:val="center"/>
        <w:rPr>
          <w:rFonts w:ascii="Times New Roman" w:hAnsi="Times New Roman" w:cs="Times New Roman"/>
          <w:b/>
        </w:rPr>
      </w:pPr>
      <w:r w:rsidRPr="00B23C15">
        <w:rPr>
          <w:rFonts w:ascii="Times New Roman" w:hAnsi="Times New Roman" w:cs="Times New Roman"/>
          <w:b/>
        </w:rPr>
        <w:t>Termín plnenia a miesto plnenia</w:t>
      </w:r>
    </w:p>
    <w:p w:rsidR="006C169A" w:rsidRPr="00B23C15" w:rsidRDefault="006C169A">
      <w:pPr>
        <w:pStyle w:val="Zkladntext"/>
        <w:spacing w:before="1"/>
        <w:rPr>
          <w:rFonts w:ascii="Times New Roman" w:hAnsi="Times New Roman" w:cs="Times New Roman"/>
          <w:b/>
        </w:rPr>
      </w:pPr>
    </w:p>
    <w:p w:rsidR="006C169A" w:rsidRPr="00B23C15" w:rsidRDefault="00E311EB">
      <w:pPr>
        <w:pStyle w:val="Odsekzoznamu"/>
        <w:numPr>
          <w:ilvl w:val="0"/>
          <w:numId w:val="20"/>
        </w:numPr>
        <w:tabs>
          <w:tab w:val="left" w:pos="515"/>
        </w:tabs>
        <w:ind w:right="117"/>
        <w:rPr>
          <w:rFonts w:ascii="Times New Roman" w:hAnsi="Times New Roman" w:cs="Times New Roman"/>
        </w:rPr>
      </w:pPr>
      <w:r w:rsidRPr="00B23C15">
        <w:rPr>
          <w:rFonts w:ascii="Times New Roman" w:hAnsi="Times New Roman" w:cs="Times New Roman"/>
        </w:rPr>
        <w:t>Zhotoviteľ sa zaväzuje realizáciu prác na predmete diela začať a celé dielo riadne dokončiť a odovzdať objednávateľovi v týchto lehotách</w:t>
      </w:r>
      <w:r w:rsidRPr="00B23C15">
        <w:rPr>
          <w:rFonts w:ascii="Times New Roman" w:hAnsi="Times New Roman" w:cs="Times New Roman"/>
          <w:spacing w:val="-5"/>
        </w:rPr>
        <w:t xml:space="preserve"> </w:t>
      </w:r>
      <w:r w:rsidRPr="00B23C15">
        <w:rPr>
          <w:rFonts w:ascii="Times New Roman" w:hAnsi="Times New Roman" w:cs="Times New Roman"/>
        </w:rPr>
        <w:t>:</w:t>
      </w:r>
    </w:p>
    <w:p w:rsidR="006C169A" w:rsidRPr="00B23C15" w:rsidRDefault="006C169A">
      <w:pPr>
        <w:pStyle w:val="Zkladntext"/>
        <w:spacing w:before="10"/>
        <w:rPr>
          <w:rFonts w:ascii="Times New Roman" w:hAnsi="Times New Roman" w:cs="Times New Roman"/>
          <w:sz w:val="21"/>
        </w:rPr>
      </w:pPr>
    </w:p>
    <w:p w:rsidR="00C84BA4" w:rsidRPr="00B23C15" w:rsidRDefault="00C84BA4" w:rsidP="00C84BA4">
      <w:pPr>
        <w:spacing w:line="242" w:lineRule="auto"/>
        <w:ind w:left="514" w:right="117"/>
        <w:jc w:val="both"/>
        <w:rPr>
          <w:rFonts w:ascii="Times New Roman" w:hAnsi="Times New Roman" w:cs="Times New Roman"/>
        </w:rPr>
      </w:pPr>
      <w:r w:rsidRPr="00B23C15">
        <w:rPr>
          <w:rFonts w:ascii="Times New Roman" w:hAnsi="Times New Roman" w:cs="Times New Roman"/>
          <w:b/>
        </w:rPr>
        <w:t>Termín odovzdania staveniska</w:t>
      </w:r>
      <w:r w:rsidR="00005A63" w:rsidRPr="00B23C15">
        <w:rPr>
          <w:rFonts w:ascii="Times New Roman" w:hAnsi="Times New Roman" w:cs="Times New Roman"/>
          <w:b/>
        </w:rPr>
        <w:t xml:space="preserve"> </w:t>
      </w:r>
      <w:r w:rsidR="00005A63" w:rsidRPr="00B23C15">
        <w:rPr>
          <w:rFonts w:ascii="Times New Roman" w:hAnsi="Times New Roman" w:cs="Times New Roman"/>
        </w:rPr>
        <w:t xml:space="preserve">: Zhotoviteľ prevezme Stavenisko </w:t>
      </w:r>
      <w:r w:rsidRPr="00B23C15">
        <w:rPr>
          <w:rFonts w:ascii="Times New Roman" w:hAnsi="Times New Roman" w:cs="Times New Roman"/>
        </w:rPr>
        <w:t xml:space="preserve"> </w:t>
      </w:r>
      <w:r w:rsidR="006935BA" w:rsidRPr="00B23C15">
        <w:rPr>
          <w:rFonts w:ascii="Times New Roman" w:hAnsi="Times New Roman" w:cs="Times New Roman"/>
        </w:rPr>
        <w:t xml:space="preserve"> </w:t>
      </w:r>
      <w:r w:rsidRPr="00B23C15">
        <w:rPr>
          <w:rFonts w:ascii="Times New Roman" w:hAnsi="Times New Roman" w:cs="Times New Roman"/>
        </w:rPr>
        <w:t xml:space="preserve">do 3 (troch) pracovných dní od </w:t>
      </w:r>
      <w:r w:rsidR="006935BA" w:rsidRPr="00B23C15">
        <w:rPr>
          <w:rFonts w:ascii="Times New Roman" w:hAnsi="Times New Roman" w:cs="Times New Roman"/>
        </w:rPr>
        <w:t xml:space="preserve"> </w:t>
      </w:r>
      <w:r w:rsidR="00005A63" w:rsidRPr="00B23C15">
        <w:rPr>
          <w:rFonts w:ascii="Times New Roman" w:hAnsi="Times New Roman" w:cs="Times New Roman"/>
        </w:rPr>
        <w:t xml:space="preserve">obdržania písomnej výzvy Objednávateľa </w:t>
      </w:r>
      <w:r w:rsidR="002127AC" w:rsidRPr="00B23C15">
        <w:rPr>
          <w:rFonts w:ascii="Times New Roman" w:hAnsi="Times New Roman" w:cs="Times New Roman"/>
        </w:rPr>
        <w:t xml:space="preserve">po nadobudnutí účinnosti tejto zmluvy </w:t>
      </w:r>
      <w:r w:rsidR="00005A63" w:rsidRPr="00B23C15">
        <w:rPr>
          <w:rFonts w:ascii="Times New Roman" w:hAnsi="Times New Roman" w:cs="Times New Roman"/>
        </w:rPr>
        <w:t>(</w:t>
      </w:r>
      <w:r w:rsidR="006935BA" w:rsidRPr="00B23C15">
        <w:rPr>
          <w:rFonts w:ascii="Times New Roman" w:hAnsi="Times New Roman" w:cs="Times New Roman"/>
        </w:rPr>
        <w:t xml:space="preserve"> výzva</w:t>
      </w:r>
      <w:r w:rsidR="00005A63" w:rsidRPr="00B23C15">
        <w:rPr>
          <w:rFonts w:ascii="Times New Roman" w:hAnsi="Times New Roman" w:cs="Times New Roman"/>
        </w:rPr>
        <w:t xml:space="preserve"> e-mailom alebo zápisom v stavebnom denníku ). </w:t>
      </w:r>
    </w:p>
    <w:p w:rsidR="006C169A" w:rsidRPr="00B23C15" w:rsidRDefault="00C84BA4">
      <w:pPr>
        <w:ind w:left="514"/>
        <w:jc w:val="both"/>
        <w:rPr>
          <w:rFonts w:ascii="Times New Roman" w:hAnsi="Times New Roman" w:cs="Times New Roman"/>
        </w:rPr>
      </w:pPr>
      <w:r w:rsidRPr="00B23C15">
        <w:rPr>
          <w:rFonts w:ascii="Times New Roman" w:hAnsi="Times New Roman" w:cs="Times New Roman"/>
          <w:b/>
        </w:rPr>
        <w:br/>
      </w:r>
      <w:r w:rsidR="00E311EB" w:rsidRPr="00B23C15">
        <w:rPr>
          <w:rFonts w:ascii="Times New Roman" w:hAnsi="Times New Roman" w:cs="Times New Roman"/>
          <w:b/>
        </w:rPr>
        <w:t xml:space="preserve">Termín začatia </w:t>
      </w:r>
      <w:r w:rsidR="00005A63" w:rsidRPr="00B23C15">
        <w:rPr>
          <w:rFonts w:ascii="Times New Roman" w:hAnsi="Times New Roman" w:cs="Times New Roman"/>
          <w:b/>
        </w:rPr>
        <w:t>prác :</w:t>
      </w:r>
      <w:r w:rsidR="00E311EB" w:rsidRPr="00B23C15">
        <w:rPr>
          <w:rFonts w:ascii="Times New Roman" w:hAnsi="Times New Roman" w:cs="Times New Roman"/>
          <w:b/>
        </w:rPr>
        <w:t xml:space="preserve"> </w:t>
      </w:r>
      <w:r w:rsidR="00E311EB" w:rsidRPr="00B23C15">
        <w:rPr>
          <w:rFonts w:ascii="Times New Roman" w:hAnsi="Times New Roman" w:cs="Times New Roman"/>
        </w:rPr>
        <w:t xml:space="preserve">do </w:t>
      </w:r>
      <w:r w:rsidR="00885E90" w:rsidRPr="00B23C15">
        <w:rPr>
          <w:rFonts w:ascii="Times New Roman" w:hAnsi="Times New Roman" w:cs="Times New Roman"/>
        </w:rPr>
        <w:t>5</w:t>
      </w:r>
      <w:r w:rsidR="00E311EB" w:rsidRPr="00B23C15">
        <w:rPr>
          <w:rFonts w:ascii="Times New Roman" w:hAnsi="Times New Roman" w:cs="Times New Roman"/>
        </w:rPr>
        <w:t xml:space="preserve"> (</w:t>
      </w:r>
      <w:r w:rsidR="00885E90" w:rsidRPr="00B23C15">
        <w:rPr>
          <w:rFonts w:ascii="Times New Roman" w:hAnsi="Times New Roman" w:cs="Times New Roman"/>
        </w:rPr>
        <w:t>piatich</w:t>
      </w:r>
      <w:r w:rsidR="00E311EB" w:rsidRPr="00B23C15">
        <w:rPr>
          <w:rFonts w:ascii="Times New Roman" w:hAnsi="Times New Roman" w:cs="Times New Roman"/>
        </w:rPr>
        <w:t xml:space="preserve">) pracovných dní od </w:t>
      </w:r>
      <w:r w:rsidR="00005A63" w:rsidRPr="00B23C15">
        <w:rPr>
          <w:rFonts w:ascii="Times New Roman" w:hAnsi="Times New Roman" w:cs="Times New Roman"/>
        </w:rPr>
        <w:t>prevzatia</w:t>
      </w:r>
      <w:r w:rsidR="00E311EB" w:rsidRPr="00B23C15">
        <w:rPr>
          <w:rFonts w:ascii="Times New Roman" w:hAnsi="Times New Roman" w:cs="Times New Roman"/>
        </w:rPr>
        <w:t xml:space="preserve"> staveniska.</w:t>
      </w:r>
    </w:p>
    <w:p w:rsidR="006C169A" w:rsidRPr="00B23C15" w:rsidRDefault="006C169A">
      <w:pPr>
        <w:pStyle w:val="Zkladntext"/>
        <w:spacing w:before="10"/>
        <w:rPr>
          <w:rFonts w:ascii="Times New Roman" w:hAnsi="Times New Roman" w:cs="Times New Roman"/>
          <w:sz w:val="21"/>
        </w:rPr>
      </w:pPr>
    </w:p>
    <w:p w:rsidR="006C169A" w:rsidRPr="00B23C15" w:rsidRDefault="00E311EB">
      <w:pPr>
        <w:ind w:left="514"/>
        <w:jc w:val="both"/>
        <w:rPr>
          <w:rFonts w:ascii="Times New Roman" w:hAnsi="Times New Roman" w:cs="Times New Roman"/>
        </w:rPr>
      </w:pPr>
      <w:r w:rsidRPr="00B23C15">
        <w:rPr>
          <w:rFonts w:ascii="Times New Roman" w:hAnsi="Times New Roman" w:cs="Times New Roman"/>
          <w:b/>
        </w:rPr>
        <w:t xml:space="preserve">Termín dokončenia a odovzdania </w:t>
      </w:r>
      <w:r w:rsidR="00005A63" w:rsidRPr="00B23C15">
        <w:rPr>
          <w:rFonts w:ascii="Times New Roman" w:hAnsi="Times New Roman" w:cs="Times New Roman"/>
          <w:b/>
        </w:rPr>
        <w:t xml:space="preserve">celého </w:t>
      </w:r>
      <w:r w:rsidRPr="00B23C15">
        <w:rPr>
          <w:rFonts w:ascii="Times New Roman" w:hAnsi="Times New Roman" w:cs="Times New Roman"/>
          <w:b/>
        </w:rPr>
        <w:t xml:space="preserve">diela: </w:t>
      </w:r>
      <w:r w:rsidR="00C84BA4" w:rsidRPr="00B23C15">
        <w:rPr>
          <w:rFonts w:ascii="Times New Roman" w:hAnsi="Times New Roman" w:cs="Times New Roman"/>
        </w:rPr>
        <w:t xml:space="preserve">do 60 kalendárnych dní od </w:t>
      </w:r>
      <w:r w:rsidR="002127AC" w:rsidRPr="00B23C15">
        <w:rPr>
          <w:rFonts w:ascii="Times New Roman" w:hAnsi="Times New Roman" w:cs="Times New Roman"/>
        </w:rPr>
        <w:t>prevzatia staveniska</w:t>
      </w:r>
    </w:p>
    <w:p w:rsidR="006C169A" w:rsidRPr="00B23C15" w:rsidRDefault="006C169A">
      <w:pPr>
        <w:pStyle w:val="Zkladntext"/>
        <w:spacing w:before="10"/>
        <w:rPr>
          <w:rFonts w:ascii="Times New Roman" w:hAnsi="Times New Roman" w:cs="Times New Roman"/>
          <w:sz w:val="21"/>
        </w:rPr>
      </w:pPr>
    </w:p>
    <w:p w:rsidR="006C169A" w:rsidRPr="00B23C15" w:rsidRDefault="006C169A">
      <w:pPr>
        <w:pStyle w:val="Zkladntext"/>
        <w:spacing w:before="8"/>
        <w:rPr>
          <w:rFonts w:ascii="Times New Roman" w:hAnsi="Times New Roman" w:cs="Times New Roman"/>
          <w:sz w:val="21"/>
        </w:rPr>
      </w:pPr>
    </w:p>
    <w:p w:rsidR="006C169A" w:rsidRPr="00B23C15" w:rsidRDefault="00E311EB">
      <w:pPr>
        <w:pStyle w:val="Odsekzoznamu"/>
        <w:numPr>
          <w:ilvl w:val="0"/>
          <w:numId w:val="20"/>
        </w:numPr>
        <w:tabs>
          <w:tab w:val="left" w:pos="515"/>
        </w:tabs>
        <w:ind w:right="120"/>
        <w:rPr>
          <w:rFonts w:ascii="Times New Roman" w:hAnsi="Times New Roman" w:cs="Times New Roman"/>
        </w:rPr>
      </w:pPr>
      <w:r w:rsidRPr="00B23C15">
        <w:rPr>
          <w:rFonts w:ascii="Times New Roman" w:hAnsi="Times New Roman" w:cs="Times New Roman"/>
        </w:rPr>
        <w:t xml:space="preserve">Zhotoviteľ sa zaväzuje pri vykonaní predmetného diela postupovať podľa  harmonogramu </w:t>
      </w:r>
      <w:r w:rsidR="003D4AC4">
        <w:rPr>
          <w:rFonts w:ascii="Times New Roman" w:hAnsi="Times New Roman" w:cs="Times New Roman"/>
        </w:rPr>
        <w:t>po</w:t>
      </w:r>
      <w:r w:rsidR="00601888" w:rsidRPr="00B23C15">
        <w:rPr>
          <w:rFonts w:ascii="Times New Roman" w:hAnsi="Times New Roman" w:cs="Times New Roman"/>
        </w:rPr>
        <w:t xml:space="preserve">stupu </w:t>
      </w:r>
      <w:r w:rsidRPr="00B23C15">
        <w:rPr>
          <w:rFonts w:ascii="Times New Roman" w:hAnsi="Times New Roman" w:cs="Times New Roman"/>
        </w:rPr>
        <w:t xml:space="preserve">stavebných prác tvoriacom prílohu č. </w:t>
      </w:r>
      <w:r w:rsidR="003D4AC4">
        <w:rPr>
          <w:rFonts w:ascii="Times New Roman" w:hAnsi="Times New Roman" w:cs="Times New Roman"/>
        </w:rPr>
        <w:t>3</w:t>
      </w:r>
      <w:r w:rsidRPr="00B23C15">
        <w:rPr>
          <w:rFonts w:ascii="Times New Roman" w:hAnsi="Times New Roman" w:cs="Times New Roman"/>
        </w:rPr>
        <w:t xml:space="preserve"> k tejto zmluve, ktorý spracoval</w:t>
      </w:r>
      <w:r w:rsidRPr="00B23C15">
        <w:rPr>
          <w:rFonts w:ascii="Times New Roman" w:hAnsi="Times New Roman" w:cs="Times New Roman"/>
          <w:spacing w:val="-13"/>
        </w:rPr>
        <w:t xml:space="preserve"> </w:t>
      </w:r>
      <w:r w:rsidRPr="00B23C15">
        <w:rPr>
          <w:rFonts w:ascii="Times New Roman" w:hAnsi="Times New Roman" w:cs="Times New Roman"/>
        </w:rPr>
        <w:t>zhotoviteľ.</w:t>
      </w:r>
    </w:p>
    <w:p w:rsidR="006C169A" w:rsidRPr="00B23C15" w:rsidRDefault="006C169A">
      <w:pPr>
        <w:pStyle w:val="Zkladntext"/>
        <w:spacing w:before="10"/>
        <w:rPr>
          <w:rFonts w:ascii="Times New Roman" w:hAnsi="Times New Roman" w:cs="Times New Roman"/>
          <w:sz w:val="21"/>
        </w:rPr>
      </w:pPr>
    </w:p>
    <w:p w:rsidR="006C169A" w:rsidRPr="006F6092" w:rsidRDefault="006F6092">
      <w:pPr>
        <w:pStyle w:val="Odsekzoznamu"/>
        <w:numPr>
          <w:ilvl w:val="0"/>
          <w:numId w:val="20"/>
        </w:numPr>
        <w:tabs>
          <w:tab w:val="left" w:pos="515"/>
        </w:tabs>
        <w:ind w:right="112"/>
        <w:rPr>
          <w:rFonts w:ascii="Times New Roman" w:hAnsi="Times New Roman" w:cs="Times New Roman"/>
          <w:highlight w:val="yellow"/>
        </w:rPr>
      </w:pPr>
      <w:r w:rsidRPr="006F6092">
        <w:rPr>
          <w:rFonts w:ascii="Times New Roman" w:hAnsi="Times New Roman" w:cs="Times New Roman"/>
          <w:highlight w:val="yellow"/>
        </w:rPr>
        <w:t>Zhotoviteľ je povinný realizovať dielo v súlade z harmonogramomo ktorý je prílohou tejto zmluvy o dielo.</w:t>
      </w:r>
    </w:p>
    <w:p w:rsidR="006C169A" w:rsidRPr="00B23C15" w:rsidRDefault="006C169A">
      <w:pPr>
        <w:pStyle w:val="Zkladntext"/>
        <w:spacing w:before="1"/>
        <w:rPr>
          <w:rFonts w:ascii="Times New Roman" w:hAnsi="Times New Roman" w:cs="Times New Roman"/>
        </w:rPr>
      </w:pPr>
    </w:p>
    <w:p w:rsidR="006C169A" w:rsidRPr="00B23C15" w:rsidRDefault="00E311EB">
      <w:pPr>
        <w:pStyle w:val="Odsekzoznamu"/>
        <w:numPr>
          <w:ilvl w:val="0"/>
          <w:numId w:val="20"/>
        </w:numPr>
        <w:tabs>
          <w:tab w:val="left" w:pos="515"/>
        </w:tabs>
        <w:ind w:right="116"/>
        <w:rPr>
          <w:rFonts w:ascii="Times New Roman" w:hAnsi="Times New Roman" w:cs="Times New Roman"/>
        </w:rPr>
      </w:pPr>
      <w:r w:rsidRPr="00B23C15">
        <w:rPr>
          <w:rFonts w:ascii="Times New Roman" w:hAnsi="Times New Roman" w:cs="Times New Roman"/>
        </w:rPr>
        <w:t>Po dokončení prác zhotoviteľ odovzdá stavenisko (alebo jeho časť) vypratané a upravené do pôvodného stavu alebo podľa dohody strán do 3 dní po ukončení prác na zodpovedajúcej časti diela resp. po odovzdaní diela ako celku ak objednávateľ neurčí</w:t>
      </w:r>
      <w:r w:rsidRPr="00B23C15">
        <w:rPr>
          <w:rFonts w:ascii="Times New Roman" w:hAnsi="Times New Roman" w:cs="Times New Roman"/>
          <w:spacing w:val="-10"/>
        </w:rPr>
        <w:t xml:space="preserve"> </w:t>
      </w:r>
      <w:r w:rsidRPr="00B23C15">
        <w:rPr>
          <w:rFonts w:ascii="Times New Roman" w:hAnsi="Times New Roman" w:cs="Times New Roman"/>
        </w:rPr>
        <w:t>inak.</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20"/>
        </w:numPr>
        <w:tabs>
          <w:tab w:val="left" w:pos="515"/>
        </w:tabs>
        <w:ind w:right="113"/>
        <w:rPr>
          <w:rFonts w:ascii="Times New Roman" w:hAnsi="Times New Roman" w:cs="Times New Roman"/>
        </w:rPr>
      </w:pPr>
      <w:r w:rsidRPr="00B23C15">
        <w:rPr>
          <w:rFonts w:ascii="Times New Roman" w:hAnsi="Times New Roman" w:cs="Times New Roman"/>
        </w:rPr>
        <w:t xml:space="preserve">Zmluvné strany sa dohodli, že meniť a spresňovať termíny a organizáciu prác </w:t>
      </w:r>
      <w:r w:rsidR="002E0DFA" w:rsidRPr="00B23C15">
        <w:rPr>
          <w:rFonts w:ascii="Times New Roman" w:hAnsi="Times New Roman" w:cs="Times New Roman"/>
        </w:rPr>
        <w:t xml:space="preserve">podľa schváleného Harmonogramu </w:t>
      </w:r>
      <w:r w:rsidR="00601888" w:rsidRPr="00B23C15">
        <w:rPr>
          <w:rFonts w:ascii="Times New Roman" w:hAnsi="Times New Roman" w:cs="Times New Roman"/>
        </w:rPr>
        <w:t xml:space="preserve">postupu </w:t>
      </w:r>
      <w:r w:rsidR="002E0DFA" w:rsidRPr="00B23C15">
        <w:rPr>
          <w:rFonts w:ascii="Times New Roman" w:hAnsi="Times New Roman" w:cs="Times New Roman"/>
        </w:rPr>
        <w:t xml:space="preserve">prác, </w:t>
      </w:r>
      <w:r w:rsidRPr="00B23C15">
        <w:rPr>
          <w:rFonts w:ascii="Times New Roman" w:hAnsi="Times New Roman" w:cs="Times New Roman"/>
        </w:rPr>
        <w:t>možno len po ich vzájomnej dohode formou zápisu do stavebného</w:t>
      </w:r>
      <w:r w:rsidRPr="00B23C15">
        <w:rPr>
          <w:rFonts w:ascii="Times New Roman" w:hAnsi="Times New Roman" w:cs="Times New Roman"/>
          <w:spacing w:val="-10"/>
        </w:rPr>
        <w:t xml:space="preserve"> </w:t>
      </w:r>
      <w:r w:rsidRPr="00B23C15">
        <w:rPr>
          <w:rFonts w:ascii="Times New Roman" w:hAnsi="Times New Roman" w:cs="Times New Roman"/>
        </w:rPr>
        <w:t>denníka</w:t>
      </w:r>
      <w:r w:rsidR="002E0DFA" w:rsidRPr="00B23C15">
        <w:rPr>
          <w:rFonts w:ascii="Times New Roman" w:hAnsi="Times New Roman" w:cs="Times New Roman"/>
        </w:rPr>
        <w:t xml:space="preserve"> a po schválení nového Harmonogramu prác</w:t>
      </w:r>
      <w:r w:rsidRPr="00B23C15">
        <w:rPr>
          <w:rFonts w:ascii="Times New Roman" w:hAnsi="Times New Roman" w:cs="Times New Roman"/>
        </w:rPr>
        <w:t>.</w:t>
      </w:r>
    </w:p>
    <w:p w:rsidR="006C169A" w:rsidRPr="00B23C15" w:rsidRDefault="006C169A">
      <w:pPr>
        <w:pStyle w:val="Zkladntext"/>
        <w:rPr>
          <w:rFonts w:ascii="Times New Roman" w:hAnsi="Times New Roman" w:cs="Times New Roman"/>
          <w:sz w:val="24"/>
        </w:rPr>
      </w:pPr>
    </w:p>
    <w:p w:rsidR="006C169A" w:rsidRPr="00B23C15" w:rsidRDefault="00E311EB">
      <w:pPr>
        <w:pStyle w:val="Odsekzoznamu"/>
        <w:numPr>
          <w:ilvl w:val="0"/>
          <w:numId w:val="20"/>
        </w:numPr>
        <w:tabs>
          <w:tab w:val="left" w:pos="515"/>
        </w:tabs>
        <w:spacing w:before="214"/>
        <w:ind w:right="118"/>
        <w:rPr>
          <w:rFonts w:ascii="Times New Roman" w:hAnsi="Times New Roman" w:cs="Times New Roman"/>
        </w:rPr>
      </w:pPr>
      <w:r w:rsidRPr="00B23C15">
        <w:rPr>
          <w:rFonts w:ascii="Times New Roman" w:hAnsi="Times New Roman" w:cs="Times New Roman"/>
        </w:rPr>
        <w:t xml:space="preserve">Miestom plnenia a odovzdania diela je Futbalový štadión nachádzajúci sa v meste </w:t>
      </w:r>
      <w:r w:rsidR="00BC1C2D" w:rsidRPr="00B23C15">
        <w:rPr>
          <w:rFonts w:ascii="Times New Roman" w:hAnsi="Times New Roman" w:cs="Times New Roman"/>
        </w:rPr>
        <w:t>Michalovce</w:t>
      </w:r>
      <w:r w:rsidRPr="00B23C15">
        <w:rPr>
          <w:rFonts w:ascii="Times New Roman" w:hAnsi="Times New Roman" w:cs="Times New Roman"/>
        </w:rPr>
        <w:t xml:space="preserve"> na parcele registra C, číslo </w:t>
      </w:r>
      <w:r w:rsidR="002C4527" w:rsidRPr="00B23C15">
        <w:rPr>
          <w:rStyle w:val="ra"/>
          <w:rFonts w:ascii="Times New Roman" w:hAnsi="Times New Roman" w:cs="Times New Roman"/>
          <w:b/>
          <w:smallCaps/>
          <w:lang w:val="sk-SK"/>
        </w:rPr>
        <w:t xml:space="preserve">parc.č. 1242, 1243, 1245/1,2,3 </w:t>
      </w:r>
      <w:r w:rsidR="002C4527" w:rsidRPr="00B23C15">
        <w:rPr>
          <w:rFonts w:ascii="Times New Roman" w:hAnsi="Times New Roman" w:cs="Times New Roman"/>
        </w:rPr>
        <w:t xml:space="preserve"> </w:t>
      </w:r>
      <w:r w:rsidRPr="00B23C15">
        <w:rPr>
          <w:rFonts w:ascii="Times New Roman" w:hAnsi="Times New Roman" w:cs="Times New Roman"/>
        </w:rPr>
        <w:t>katastrálne územie:</w:t>
      </w:r>
      <w:r w:rsidRPr="00B23C15">
        <w:rPr>
          <w:rFonts w:ascii="Times New Roman" w:hAnsi="Times New Roman" w:cs="Times New Roman"/>
          <w:spacing w:val="-15"/>
        </w:rPr>
        <w:t xml:space="preserve"> </w:t>
      </w:r>
      <w:r w:rsidR="00BC1C2D" w:rsidRPr="00B23C15">
        <w:rPr>
          <w:rFonts w:ascii="Times New Roman" w:hAnsi="Times New Roman" w:cs="Times New Roman"/>
        </w:rPr>
        <w:t>Michalovce</w:t>
      </w:r>
    </w:p>
    <w:p w:rsidR="009B48AA" w:rsidRPr="00B23C15" w:rsidRDefault="009B48AA">
      <w:pPr>
        <w:rPr>
          <w:rFonts w:ascii="Times New Roman" w:hAnsi="Times New Roman" w:cs="Times New Roman"/>
          <w:b/>
          <w:lang w:val="sk-SK"/>
        </w:rPr>
      </w:pPr>
    </w:p>
    <w:p w:rsidR="00E2633C" w:rsidRPr="00B23C15" w:rsidRDefault="00E2633C">
      <w:pPr>
        <w:rPr>
          <w:rFonts w:ascii="Times New Roman" w:hAnsi="Times New Roman" w:cs="Times New Roman"/>
          <w:b/>
        </w:rPr>
      </w:pPr>
      <w:r w:rsidRPr="00B23C15">
        <w:rPr>
          <w:rFonts w:ascii="Times New Roman" w:hAnsi="Times New Roman" w:cs="Times New Roman"/>
          <w:b/>
        </w:rPr>
        <w:br w:type="page"/>
      </w:r>
    </w:p>
    <w:p w:rsidR="006C169A" w:rsidRPr="00B23C15" w:rsidRDefault="00E311EB">
      <w:pPr>
        <w:ind w:left="4026" w:right="4020"/>
        <w:jc w:val="center"/>
        <w:rPr>
          <w:rFonts w:ascii="Times New Roman" w:hAnsi="Times New Roman" w:cs="Times New Roman"/>
          <w:b/>
        </w:rPr>
      </w:pPr>
      <w:r w:rsidRPr="00B23C15">
        <w:rPr>
          <w:rFonts w:ascii="Times New Roman" w:hAnsi="Times New Roman" w:cs="Times New Roman"/>
          <w:b/>
        </w:rPr>
        <w:t>Článok V Cena za dielo</w:t>
      </w:r>
    </w:p>
    <w:p w:rsidR="006C169A" w:rsidRPr="00B23C15" w:rsidRDefault="006C169A">
      <w:pPr>
        <w:pStyle w:val="Zkladntext"/>
        <w:spacing w:before="10"/>
        <w:rPr>
          <w:rFonts w:ascii="Times New Roman" w:hAnsi="Times New Roman" w:cs="Times New Roman"/>
          <w:b/>
          <w:sz w:val="21"/>
        </w:rPr>
      </w:pPr>
    </w:p>
    <w:p w:rsidR="006C169A" w:rsidRPr="00B23C15" w:rsidRDefault="00E311EB">
      <w:pPr>
        <w:pStyle w:val="Odsekzoznamu"/>
        <w:numPr>
          <w:ilvl w:val="0"/>
          <w:numId w:val="19"/>
        </w:numPr>
        <w:tabs>
          <w:tab w:val="left" w:pos="515"/>
        </w:tabs>
        <w:ind w:right="118"/>
        <w:rPr>
          <w:rFonts w:ascii="Times New Roman" w:hAnsi="Times New Roman" w:cs="Times New Roman"/>
        </w:rPr>
      </w:pPr>
      <w:r w:rsidRPr="00B23C15">
        <w:rPr>
          <w:rFonts w:ascii="Times New Roman" w:hAnsi="Times New Roman" w:cs="Times New Roman"/>
        </w:rPr>
        <w:t>Cena je stanovená dohodou na základe vzájomne odsúhlaseného rozpočtu vyjadreného v ocenenom v</w:t>
      </w:r>
      <w:r w:rsidR="00C543D8" w:rsidRPr="00B23C15">
        <w:rPr>
          <w:rFonts w:ascii="Times New Roman" w:hAnsi="Times New Roman" w:cs="Times New Roman"/>
        </w:rPr>
        <w:t xml:space="preserve">ýkaze výmer stavby (príloha č. </w:t>
      </w:r>
      <w:r w:rsidR="00D15934" w:rsidRPr="00B23C15">
        <w:rPr>
          <w:rFonts w:ascii="Times New Roman" w:hAnsi="Times New Roman" w:cs="Times New Roman"/>
        </w:rPr>
        <w:t>2</w:t>
      </w:r>
      <w:r w:rsidRPr="00B23C15">
        <w:rPr>
          <w:rFonts w:ascii="Times New Roman" w:hAnsi="Times New Roman" w:cs="Times New Roman"/>
        </w:rPr>
        <w:t xml:space="preserve"> zmluvy) vypracovaného po položkách pre jednotlivé činnosti tvoriace predmet zmluvy (ďalej len „rozpočet diela“) vo</w:t>
      </w:r>
      <w:r w:rsidRPr="00B23C15">
        <w:rPr>
          <w:rFonts w:ascii="Times New Roman" w:hAnsi="Times New Roman" w:cs="Times New Roman"/>
          <w:spacing w:val="-13"/>
        </w:rPr>
        <w:t xml:space="preserve"> </w:t>
      </w:r>
      <w:r w:rsidRPr="00B23C15">
        <w:rPr>
          <w:rFonts w:ascii="Times New Roman" w:hAnsi="Times New Roman" w:cs="Times New Roman"/>
        </w:rPr>
        <w:t>výške:</w:t>
      </w:r>
    </w:p>
    <w:p w:rsidR="006C169A" w:rsidRPr="00B23C15" w:rsidRDefault="006C169A">
      <w:pPr>
        <w:pStyle w:val="Zkladntext"/>
        <w:spacing w:before="1"/>
        <w:rPr>
          <w:rFonts w:ascii="Times New Roman" w:hAnsi="Times New Roman" w:cs="Times New Roman"/>
        </w:rPr>
      </w:pPr>
    </w:p>
    <w:p w:rsidR="006C169A" w:rsidRPr="00B23C15" w:rsidRDefault="00E311EB">
      <w:pPr>
        <w:tabs>
          <w:tab w:val="left" w:pos="4165"/>
        </w:tabs>
        <w:spacing w:before="1" w:line="247" w:lineRule="exact"/>
        <w:ind w:left="514"/>
        <w:jc w:val="both"/>
        <w:rPr>
          <w:rFonts w:ascii="Times New Roman" w:hAnsi="Times New Roman" w:cs="Times New Roman"/>
          <w:b/>
        </w:rPr>
      </w:pPr>
      <w:r w:rsidRPr="00B23C15">
        <w:rPr>
          <w:rFonts w:ascii="Times New Roman" w:hAnsi="Times New Roman" w:cs="Times New Roman"/>
          <w:b/>
        </w:rPr>
        <w:t>Cena</w:t>
      </w:r>
      <w:r w:rsidRPr="00B23C15">
        <w:rPr>
          <w:rFonts w:ascii="Times New Roman" w:hAnsi="Times New Roman" w:cs="Times New Roman"/>
          <w:b/>
          <w:spacing w:val="-2"/>
        </w:rPr>
        <w:t xml:space="preserve"> </w:t>
      </w:r>
      <w:r w:rsidRPr="00B23C15">
        <w:rPr>
          <w:rFonts w:ascii="Times New Roman" w:hAnsi="Times New Roman" w:cs="Times New Roman"/>
          <w:b/>
        </w:rPr>
        <w:t>bez</w:t>
      </w:r>
      <w:r w:rsidRPr="00B23C15">
        <w:rPr>
          <w:rFonts w:ascii="Times New Roman" w:hAnsi="Times New Roman" w:cs="Times New Roman"/>
          <w:b/>
          <w:spacing w:val="-1"/>
        </w:rPr>
        <w:t xml:space="preserve"> </w:t>
      </w:r>
      <w:r w:rsidRPr="00B23C15">
        <w:rPr>
          <w:rFonts w:ascii="Times New Roman" w:hAnsi="Times New Roman" w:cs="Times New Roman"/>
          <w:b/>
        </w:rPr>
        <w:t>DPH</w:t>
      </w:r>
      <w:r w:rsidRPr="00B23C15">
        <w:rPr>
          <w:rFonts w:ascii="Times New Roman" w:hAnsi="Times New Roman" w:cs="Times New Roman"/>
          <w:b/>
        </w:rPr>
        <w:tab/>
        <w:t>... € (slovom:</w:t>
      </w:r>
      <w:r w:rsidRPr="00B23C15">
        <w:rPr>
          <w:rFonts w:ascii="Times New Roman" w:hAnsi="Times New Roman" w:cs="Times New Roman"/>
          <w:b/>
          <w:spacing w:val="-2"/>
        </w:rPr>
        <w:t xml:space="preserve"> </w:t>
      </w:r>
      <w:r w:rsidRPr="00B23C15">
        <w:rPr>
          <w:rFonts w:ascii="Times New Roman" w:hAnsi="Times New Roman" w:cs="Times New Roman"/>
          <w:b/>
        </w:rPr>
        <w:t>...)</w:t>
      </w:r>
    </w:p>
    <w:p w:rsidR="006C169A" w:rsidRPr="00B23C15" w:rsidRDefault="006C169A">
      <w:pPr>
        <w:pStyle w:val="Zkladntext"/>
        <w:spacing w:before="10"/>
        <w:rPr>
          <w:rFonts w:ascii="Times New Roman" w:hAnsi="Times New Roman" w:cs="Times New Roman"/>
          <w:b/>
          <w:sz w:val="21"/>
        </w:rPr>
      </w:pPr>
    </w:p>
    <w:p w:rsidR="006C169A" w:rsidRPr="00B23C15" w:rsidRDefault="00E311EB">
      <w:pPr>
        <w:pStyle w:val="Zkladntext"/>
        <w:ind w:left="514" w:right="117"/>
        <w:jc w:val="both"/>
        <w:rPr>
          <w:rFonts w:ascii="Times New Roman" w:hAnsi="Times New Roman" w:cs="Times New Roman"/>
        </w:rPr>
      </w:pPr>
      <w:r w:rsidRPr="00B23C15">
        <w:rPr>
          <w:rFonts w:ascii="Times New Roman" w:hAnsi="Times New Roman" w:cs="Times New Roman"/>
        </w:rPr>
        <w:t>pričom do ceny  diela  sú premietnuté  ekonomicky  oprávnené  náklady  podľa  §  2 ods.  3  zákona č. 18/1996 Z. z. o cenách v znení neskorších predpisov a môže byť upravená za podmienok uvedených v odseku 3 tohto článku</w:t>
      </w:r>
      <w:r w:rsidRPr="00B23C15">
        <w:rPr>
          <w:rFonts w:ascii="Times New Roman" w:hAnsi="Times New Roman" w:cs="Times New Roman"/>
          <w:spacing w:val="-8"/>
        </w:rPr>
        <w:t xml:space="preserve"> </w:t>
      </w:r>
      <w:r w:rsidRPr="00B23C15">
        <w:rPr>
          <w:rFonts w:ascii="Times New Roman" w:hAnsi="Times New Roman" w:cs="Times New Roman"/>
        </w:rPr>
        <w:t>zmluvy.</w:t>
      </w:r>
    </w:p>
    <w:p w:rsidR="00E2633C" w:rsidRPr="00B23C15" w:rsidRDefault="00E2633C">
      <w:pPr>
        <w:pStyle w:val="Zkladntext"/>
        <w:ind w:left="514" w:right="117"/>
        <w:jc w:val="both"/>
        <w:rPr>
          <w:rFonts w:ascii="Times New Roman" w:hAnsi="Times New Roman" w:cs="Times New Roman"/>
        </w:rPr>
      </w:pPr>
    </w:p>
    <w:p w:rsidR="006C169A" w:rsidRPr="00B23C15" w:rsidRDefault="00E311EB">
      <w:pPr>
        <w:pStyle w:val="Odsekzoznamu"/>
        <w:numPr>
          <w:ilvl w:val="0"/>
          <w:numId w:val="19"/>
        </w:numPr>
        <w:tabs>
          <w:tab w:val="left" w:pos="515"/>
        </w:tabs>
        <w:spacing w:before="80"/>
        <w:ind w:right="118"/>
        <w:rPr>
          <w:rFonts w:ascii="Times New Roman" w:hAnsi="Times New Roman" w:cs="Times New Roman"/>
        </w:rPr>
      </w:pPr>
      <w:r w:rsidRPr="00B23C15">
        <w:rPr>
          <w:rFonts w:ascii="Times New Roman" w:hAnsi="Times New Roman" w:cs="Times New Roman"/>
        </w:rPr>
        <w:t>K cene diela bude pripočítaná DPH podľa platných predpisov. Rozpočet diela vyjadrený v ocenenom</w:t>
      </w:r>
      <w:r w:rsidR="003D4AC4">
        <w:rPr>
          <w:rFonts w:ascii="Times New Roman" w:hAnsi="Times New Roman" w:cs="Times New Roman"/>
        </w:rPr>
        <w:t xml:space="preserve"> výkaze výmer tvorí prílohu č. 2</w:t>
      </w:r>
      <w:r w:rsidRPr="00B23C15">
        <w:rPr>
          <w:rFonts w:ascii="Times New Roman" w:hAnsi="Times New Roman" w:cs="Times New Roman"/>
          <w:spacing w:val="-9"/>
        </w:rPr>
        <w:t xml:space="preserve"> </w:t>
      </w:r>
      <w:r w:rsidRPr="00B23C15">
        <w:rPr>
          <w:rFonts w:ascii="Times New Roman" w:hAnsi="Times New Roman" w:cs="Times New Roman"/>
        </w:rPr>
        <w:t>zmluvy.</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19"/>
        </w:numPr>
        <w:tabs>
          <w:tab w:val="left" w:pos="514"/>
          <w:tab w:val="left" w:pos="515"/>
        </w:tabs>
        <w:spacing w:line="247" w:lineRule="exact"/>
        <w:rPr>
          <w:rFonts w:ascii="Times New Roman" w:hAnsi="Times New Roman" w:cs="Times New Roman"/>
        </w:rPr>
      </w:pPr>
      <w:r w:rsidRPr="00B23C15">
        <w:rPr>
          <w:rFonts w:ascii="Times New Roman" w:hAnsi="Times New Roman" w:cs="Times New Roman"/>
        </w:rPr>
        <w:t>K zmene ceny diela môže dôjsť za podmienok stanovených v článku II tejto zmluvy,</w:t>
      </w:r>
      <w:r w:rsidRPr="00B23C15">
        <w:rPr>
          <w:rFonts w:ascii="Times New Roman" w:hAnsi="Times New Roman" w:cs="Times New Roman"/>
          <w:spacing w:val="-9"/>
        </w:rPr>
        <w:t xml:space="preserve"> </w:t>
      </w:r>
      <w:r w:rsidRPr="00B23C15">
        <w:rPr>
          <w:rFonts w:ascii="Times New Roman" w:hAnsi="Times New Roman" w:cs="Times New Roman"/>
        </w:rPr>
        <w:t>t.j.:</w:t>
      </w:r>
    </w:p>
    <w:p w:rsidR="006C169A" w:rsidRPr="00B23C15" w:rsidRDefault="00E311EB">
      <w:pPr>
        <w:pStyle w:val="Odsekzoznamu"/>
        <w:numPr>
          <w:ilvl w:val="1"/>
          <w:numId w:val="19"/>
        </w:numPr>
        <w:tabs>
          <w:tab w:val="left" w:pos="861"/>
        </w:tabs>
        <w:spacing w:line="247" w:lineRule="exact"/>
        <w:ind w:hanging="343"/>
        <w:rPr>
          <w:rFonts w:ascii="Times New Roman" w:hAnsi="Times New Roman" w:cs="Times New Roman"/>
        </w:rPr>
      </w:pPr>
      <w:r w:rsidRPr="00B23C15">
        <w:rPr>
          <w:rFonts w:ascii="Times New Roman" w:hAnsi="Times New Roman" w:cs="Times New Roman"/>
        </w:rPr>
        <w:t>v prípade rozšírenia alebo zúženia predmetu zmluvy zo strany</w:t>
      </w:r>
      <w:r w:rsidRPr="00B23C15">
        <w:rPr>
          <w:rFonts w:ascii="Times New Roman" w:hAnsi="Times New Roman" w:cs="Times New Roman"/>
          <w:spacing w:val="-8"/>
        </w:rPr>
        <w:t xml:space="preserve"> </w:t>
      </w:r>
      <w:r w:rsidRPr="00B23C15">
        <w:rPr>
          <w:rFonts w:ascii="Times New Roman" w:hAnsi="Times New Roman" w:cs="Times New Roman"/>
        </w:rPr>
        <w:t>objednávateľa;</w:t>
      </w:r>
    </w:p>
    <w:p w:rsidR="006C169A" w:rsidRPr="00B23C15" w:rsidRDefault="00E311EB">
      <w:pPr>
        <w:pStyle w:val="Odsekzoznamu"/>
        <w:numPr>
          <w:ilvl w:val="1"/>
          <w:numId w:val="19"/>
        </w:numPr>
        <w:tabs>
          <w:tab w:val="left" w:pos="861"/>
        </w:tabs>
        <w:ind w:hanging="343"/>
        <w:rPr>
          <w:rFonts w:ascii="Times New Roman" w:hAnsi="Times New Roman" w:cs="Times New Roman"/>
        </w:rPr>
      </w:pPr>
      <w:r w:rsidRPr="00B23C15">
        <w:rPr>
          <w:rFonts w:ascii="Times New Roman" w:hAnsi="Times New Roman" w:cs="Times New Roman"/>
        </w:rPr>
        <w:t>pri zmene technického riešenia požadovaného</w:t>
      </w:r>
      <w:r w:rsidRPr="00B23C15">
        <w:rPr>
          <w:rFonts w:ascii="Times New Roman" w:hAnsi="Times New Roman" w:cs="Times New Roman"/>
          <w:spacing w:val="-11"/>
        </w:rPr>
        <w:t xml:space="preserve"> </w:t>
      </w:r>
      <w:r w:rsidRPr="00B23C15">
        <w:rPr>
          <w:rFonts w:ascii="Times New Roman" w:hAnsi="Times New Roman" w:cs="Times New Roman"/>
        </w:rPr>
        <w:t>objednávateľom;</w:t>
      </w:r>
    </w:p>
    <w:p w:rsidR="006C169A" w:rsidRPr="00B23C15" w:rsidRDefault="00E311EB">
      <w:pPr>
        <w:pStyle w:val="Odsekzoznamu"/>
        <w:numPr>
          <w:ilvl w:val="1"/>
          <w:numId w:val="19"/>
        </w:numPr>
        <w:tabs>
          <w:tab w:val="left" w:pos="861"/>
        </w:tabs>
        <w:spacing w:before="2"/>
        <w:ind w:hanging="343"/>
        <w:rPr>
          <w:rFonts w:ascii="Times New Roman" w:hAnsi="Times New Roman" w:cs="Times New Roman"/>
        </w:rPr>
      </w:pPr>
      <w:r w:rsidRPr="00B23C15">
        <w:rPr>
          <w:rFonts w:ascii="Times New Roman" w:hAnsi="Times New Roman" w:cs="Times New Roman"/>
        </w:rPr>
        <w:t>v prípade zmeny záväzných právnych predpisov zákonnej sadzby</w:t>
      </w:r>
      <w:r w:rsidRPr="00B23C15">
        <w:rPr>
          <w:rFonts w:ascii="Times New Roman" w:hAnsi="Times New Roman" w:cs="Times New Roman"/>
          <w:spacing w:val="-10"/>
        </w:rPr>
        <w:t xml:space="preserve"> </w:t>
      </w:r>
      <w:r w:rsidRPr="00B23C15">
        <w:rPr>
          <w:rFonts w:ascii="Times New Roman" w:hAnsi="Times New Roman" w:cs="Times New Roman"/>
        </w:rPr>
        <w:t>DPH.</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19"/>
        </w:numPr>
        <w:tabs>
          <w:tab w:val="left" w:pos="514"/>
          <w:tab w:val="left" w:pos="515"/>
        </w:tabs>
        <w:ind w:left="505" w:right="1249" w:hanging="387"/>
        <w:rPr>
          <w:rFonts w:ascii="Times New Roman" w:hAnsi="Times New Roman" w:cs="Times New Roman"/>
        </w:rPr>
      </w:pPr>
      <w:r w:rsidRPr="00B23C15">
        <w:rPr>
          <w:rFonts w:ascii="Times New Roman" w:hAnsi="Times New Roman" w:cs="Times New Roman"/>
        </w:rPr>
        <w:t>Ku každému návrhu dodatku k zmluve, ktorým sa má meniť rozsah plnenia a cena diela, musí byť</w:t>
      </w:r>
      <w:r w:rsidRPr="00B23C15">
        <w:rPr>
          <w:rFonts w:ascii="Times New Roman" w:hAnsi="Times New Roman" w:cs="Times New Roman"/>
          <w:spacing w:val="-5"/>
        </w:rPr>
        <w:t xml:space="preserve"> </w:t>
      </w:r>
      <w:r w:rsidRPr="00B23C15">
        <w:rPr>
          <w:rFonts w:ascii="Times New Roman" w:hAnsi="Times New Roman" w:cs="Times New Roman"/>
        </w:rPr>
        <w:t>priložený:</w:t>
      </w:r>
    </w:p>
    <w:p w:rsidR="006C169A" w:rsidRPr="00B23C15" w:rsidRDefault="00E311EB">
      <w:pPr>
        <w:pStyle w:val="Odsekzoznamu"/>
        <w:numPr>
          <w:ilvl w:val="0"/>
          <w:numId w:val="18"/>
        </w:numPr>
        <w:tabs>
          <w:tab w:val="left" w:pos="913"/>
          <w:tab w:val="left" w:pos="914"/>
        </w:tabs>
        <w:ind w:right="117"/>
        <w:rPr>
          <w:rFonts w:ascii="Times New Roman" w:hAnsi="Times New Roman" w:cs="Times New Roman"/>
        </w:rPr>
      </w:pPr>
      <w:r w:rsidRPr="00B23C15">
        <w:rPr>
          <w:rFonts w:ascii="Times New Roman" w:hAnsi="Times New Roman" w:cs="Times New Roman"/>
        </w:rPr>
        <w:t>písomný súhlas objednávateľa so zmenou rozsahu plnenia zhotoviteľa alebo so zmenou technického riešenia časti</w:t>
      </w:r>
      <w:r w:rsidRPr="00B23C15">
        <w:rPr>
          <w:rFonts w:ascii="Times New Roman" w:hAnsi="Times New Roman" w:cs="Times New Roman"/>
          <w:spacing w:val="-9"/>
        </w:rPr>
        <w:t xml:space="preserve"> </w:t>
      </w:r>
      <w:r w:rsidRPr="00B23C15">
        <w:rPr>
          <w:rFonts w:ascii="Times New Roman" w:hAnsi="Times New Roman" w:cs="Times New Roman"/>
        </w:rPr>
        <w:t>diela,</w:t>
      </w:r>
    </w:p>
    <w:p w:rsidR="006C169A" w:rsidRPr="00B23C15" w:rsidRDefault="00E311EB">
      <w:pPr>
        <w:pStyle w:val="Odsekzoznamu"/>
        <w:numPr>
          <w:ilvl w:val="0"/>
          <w:numId w:val="18"/>
        </w:numPr>
        <w:tabs>
          <w:tab w:val="left" w:pos="913"/>
          <w:tab w:val="left" w:pos="914"/>
        </w:tabs>
        <w:ind w:right="117"/>
        <w:rPr>
          <w:rFonts w:ascii="Times New Roman" w:hAnsi="Times New Roman" w:cs="Times New Roman"/>
        </w:rPr>
      </w:pPr>
      <w:r w:rsidRPr="00B23C15">
        <w:rPr>
          <w:rFonts w:ascii="Times New Roman" w:hAnsi="Times New Roman" w:cs="Times New Roman"/>
        </w:rPr>
        <w:t>po položkách ocenený výkaz výmer prác naviac alebo nevykonaných prác písomne odsúhlasený objednávateľom.</w:t>
      </w:r>
    </w:p>
    <w:p w:rsidR="006C169A" w:rsidRPr="00B23C15" w:rsidRDefault="006C169A">
      <w:pPr>
        <w:pStyle w:val="Zkladntext"/>
        <w:spacing w:before="2"/>
        <w:rPr>
          <w:rFonts w:ascii="Times New Roman" w:hAnsi="Times New Roman" w:cs="Times New Roman"/>
        </w:rPr>
      </w:pPr>
    </w:p>
    <w:p w:rsidR="000B69B5" w:rsidRPr="00B23C15" w:rsidRDefault="00E311EB">
      <w:pPr>
        <w:pStyle w:val="Odsekzoznamu"/>
        <w:numPr>
          <w:ilvl w:val="0"/>
          <w:numId w:val="19"/>
        </w:numPr>
        <w:tabs>
          <w:tab w:val="left" w:pos="515"/>
        </w:tabs>
        <w:spacing w:line="276" w:lineRule="auto"/>
        <w:ind w:right="112"/>
        <w:rPr>
          <w:rFonts w:ascii="Times New Roman" w:hAnsi="Times New Roman" w:cs="Times New Roman"/>
        </w:rPr>
      </w:pPr>
      <w:r w:rsidRPr="00B23C15">
        <w:rPr>
          <w:rFonts w:ascii="Times New Roman" w:hAnsi="Times New Roman" w:cs="Times New Roman"/>
        </w:rPr>
        <w:t>Cena za dielo pokrýva všetky zmluvné záväzky. Práce, ktoré zhotoviteľ nevykoná, vykoná bez príkazu objednávateľa  alebo  odchylne  od  dojednaných  zmluvných  podmienok,  objednávateľ  neuhradí.  V cene podľa ods. 1 tohto článku zmluvy sú zahrnuté aj náklady na vybudovanie, prevádzku, údržbu  a vypratanie zariadenia staveniska zhotoviteľa, ďalej všetky správy, skúšky, atesty, certifikáty, odvoz    a uloženie odpadu na skládku a</w:t>
      </w:r>
      <w:r w:rsidR="00941932" w:rsidRPr="00B23C15">
        <w:rPr>
          <w:rFonts w:ascii="Times New Roman" w:hAnsi="Times New Roman" w:cs="Times New Roman"/>
        </w:rPr>
        <w:t>ko aj</w:t>
      </w:r>
      <w:r w:rsidRPr="00B23C15">
        <w:rPr>
          <w:rFonts w:ascii="Times New Roman" w:hAnsi="Times New Roman" w:cs="Times New Roman"/>
          <w:spacing w:val="-6"/>
        </w:rPr>
        <w:t xml:space="preserve"> </w:t>
      </w:r>
      <w:r w:rsidR="00941932" w:rsidRPr="00B23C15">
        <w:rPr>
          <w:rFonts w:ascii="Times New Roman" w:hAnsi="Times New Roman" w:cs="Times New Roman"/>
          <w:spacing w:val="-6"/>
        </w:rPr>
        <w:t>ďalšie náklady potrebné na riadne zhotovenie diela.</w:t>
      </w:r>
    </w:p>
    <w:p w:rsidR="006C169A" w:rsidRPr="00B23C15" w:rsidRDefault="006C169A" w:rsidP="00F171A1">
      <w:pPr>
        <w:pStyle w:val="Odsekzoznamu"/>
        <w:tabs>
          <w:tab w:val="left" w:pos="515"/>
        </w:tabs>
        <w:spacing w:line="276" w:lineRule="auto"/>
        <w:ind w:right="112" w:firstLine="0"/>
        <w:rPr>
          <w:rFonts w:ascii="Times New Roman" w:hAnsi="Times New Roman" w:cs="Times New Roman"/>
        </w:rPr>
      </w:pPr>
    </w:p>
    <w:p w:rsidR="00ED5FBD" w:rsidRPr="00B23C15" w:rsidRDefault="00ED5FBD" w:rsidP="000B69B5">
      <w:pPr>
        <w:pStyle w:val="Odsekzoznamu"/>
        <w:numPr>
          <w:ilvl w:val="0"/>
          <w:numId w:val="19"/>
        </w:numPr>
        <w:rPr>
          <w:rFonts w:ascii="Times New Roman" w:hAnsi="Times New Roman" w:cs="Times New Roman"/>
        </w:rPr>
      </w:pPr>
      <w:r w:rsidRPr="00B23C15">
        <w:rPr>
          <w:rFonts w:ascii="Times New Roman" w:hAnsi="Times New Roman" w:cs="Times New Roman"/>
        </w:rPr>
        <w:t>Pre vylúčenie pochybností však platí, že Objednávateľ zaplatí Zhotoviteľovi celú dohodnutú Cenu diela výlučne za predpokladu riadneho a včasného zhotovenia celého Diela v rozsahu uvedenom v čl. II. tejto Zmluvy.</w:t>
      </w:r>
    </w:p>
    <w:p w:rsidR="006C169A" w:rsidRPr="00B23C15" w:rsidRDefault="006C169A" w:rsidP="00E37641">
      <w:pPr>
        <w:pStyle w:val="Zkladntext"/>
        <w:ind w:left="514"/>
        <w:rPr>
          <w:rFonts w:ascii="Times New Roman" w:hAnsi="Times New Roman" w:cs="Times New Roman"/>
          <w:sz w:val="24"/>
        </w:rPr>
      </w:pPr>
    </w:p>
    <w:p w:rsidR="006C169A" w:rsidRPr="00B23C15" w:rsidRDefault="00E311EB">
      <w:pPr>
        <w:spacing w:before="177"/>
        <w:ind w:left="3688" w:right="3669" w:firstLine="489"/>
        <w:rPr>
          <w:rFonts w:ascii="Times New Roman" w:hAnsi="Times New Roman" w:cs="Times New Roman"/>
          <w:b/>
        </w:rPr>
      </w:pPr>
      <w:r w:rsidRPr="00B23C15">
        <w:rPr>
          <w:rFonts w:ascii="Times New Roman" w:hAnsi="Times New Roman" w:cs="Times New Roman"/>
          <w:b/>
        </w:rPr>
        <w:t>Článok VI Platobné podmienky</w:t>
      </w:r>
    </w:p>
    <w:p w:rsidR="006C169A" w:rsidRPr="00B23C15" w:rsidRDefault="006C169A">
      <w:pPr>
        <w:pStyle w:val="Zkladntext"/>
        <w:spacing w:before="1"/>
        <w:rPr>
          <w:rFonts w:ascii="Times New Roman" w:hAnsi="Times New Roman" w:cs="Times New Roman"/>
          <w:b/>
        </w:rPr>
      </w:pPr>
    </w:p>
    <w:p w:rsidR="006C169A" w:rsidRPr="00B23C15" w:rsidRDefault="00163B2F" w:rsidP="00E37641">
      <w:pPr>
        <w:pStyle w:val="Odsekzoznamu"/>
        <w:spacing w:before="10"/>
        <w:rPr>
          <w:rFonts w:ascii="Times New Roman" w:hAnsi="Times New Roman" w:cs="Times New Roman"/>
          <w:sz w:val="21"/>
        </w:rPr>
      </w:pPr>
      <w:r w:rsidRPr="00B23C15">
        <w:rPr>
          <w:rFonts w:ascii="Times New Roman" w:hAnsi="Times New Roman" w:cs="Times New Roman"/>
        </w:rPr>
        <w:t xml:space="preserve">1.   </w:t>
      </w:r>
      <w:r w:rsidR="00ED5FBD" w:rsidRPr="00B23C15">
        <w:rPr>
          <w:rFonts w:ascii="Times New Roman" w:hAnsi="Times New Roman" w:cs="Times New Roman"/>
        </w:rPr>
        <w:t>Cena diela bude Objednávateľom zaplatená Zhotoviteľovi na základe faktúr (daňových dokladov) vystavených Zhotoviteľom na mesačnej báze vždy spätne za príslušný kalendárny mesiac zhotovovania Diela, ktoré budú spĺňať všetky náležitosti daňového dokladu podľa zákona č. 222/2004 Z.z. o dani z priadnej hodnoty</w:t>
      </w:r>
      <w:r w:rsidRPr="00B23C15">
        <w:rPr>
          <w:rFonts w:ascii="Times New Roman" w:hAnsi="Times New Roman" w:cs="Times New Roman"/>
        </w:rPr>
        <w:t>.</w:t>
      </w:r>
      <w:r w:rsidR="00ED5FBD" w:rsidRPr="00B23C15">
        <w:rPr>
          <w:rFonts w:ascii="Times New Roman" w:hAnsi="Times New Roman" w:cs="Times New Roman"/>
        </w:rPr>
        <w:t xml:space="preserve"> </w:t>
      </w:r>
    </w:p>
    <w:p w:rsidR="00163B2F" w:rsidRPr="00B23C15" w:rsidRDefault="00163B2F" w:rsidP="00E37641">
      <w:pPr>
        <w:pStyle w:val="Odsekzoznamu"/>
        <w:spacing w:before="10"/>
        <w:rPr>
          <w:rFonts w:ascii="Times New Roman" w:hAnsi="Times New Roman" w:cs="Times New Roman"/>
          <w:sz w:val="21"/>
        </w:rPr>
      </w:pPr>
    </w:p>
    <w:p w:rsidR="006C169A" w:rsidRPr="00B23C15" w:rsidRDefault="006C169A">
      <w:pPr>
        <w:pStyle w:val="Zkladntext"/>
        <w:spacing w:before="1"/>
        <w:rPr>
          <w:rFonts w:ascii="Times New Roman" w:hAnsi="Times New Roman" w:cs="Times New Roman"/>
        </w:rPr>
      </w:pPr>
    </w:p>
    <w:p w:rsidR="006C169A" w:rsidRPr="00B23C15" w:rsidRDefault="00E311EB" w:rsidP="00E37641">
      <w:pPr>
        <w:pStyle w:val="Odsekzoznamu"/>
        <w:numPr>
          <w:ilvl w:val="0"/>
          <w:numId w:val="28"/>
        </w:numPr>
        <w:tabs>
          <w:tab w:val="left" w:pos="515"/>
        </w:tabs>
        <w:ind w:right="111"/>
        <w:rPr>
          <w:rFonts w:ascii="Times New Roman" w:hAnsi="Times New Roman" w:cs="Times New Roman"/>
        </w:rPr>
      </w:pPr>
      <w:r w:rsidRPr="00B23C15">
        <w:rPr>
          <w:rFonts w:ascii="Times New Roman" w:hAnsi="Times New Roman" w:cs="Times New Roman"/>
        </w:rPr>
        <w:t xml:space="preserve">Prílohu faktúry tvorí objednávateľom potvrdený súpis vykonaných prác a dodávok vykonaných zhotoviteľom za príslušnú časť diela v príslušnom kalendárnom mesiaci. Súpis skutočne vykonaných prác a dodávok bude obsahovať množstvo merných jednotiek a ich ocenenie. </w:t>
      </w:r>
      <w:r w:rsidR="00163B2F" w:rsidRPr="00B23C15">
        <w:rPr>
          <w:rFonts w:ascii="Times New Roman" w:hAnsi="Times New Roman" w:cs="Times New Roman"/>
        </w:rPr>
        <w:t xml:space="preserve">Súpis prác predloží Zhotoviteľ Objednávateľovi na schválenie </w:t>
      </w:r>
      <w:r w:rsidRPr="00B23C15">
        <w:rPr>
          <w:rFonts w:ascii="Times New Roman" w:hAnsi="Times New Roman" w:cs="Times New Roman"/>
        </w:rPr>
        <w:t>vždy najneskôr v posledný deň príslušného kalendárneho mesiaca a objednávateľ tento odsúhlasí alebo k nemu uvedie</w:t>
      </w:r>
      <w:r w:rsidR="002D5307" w:rsidRPr="00B23C15">
        <w:rPr>
          <w:rFonts w:ascii="Times New Roman" w:hAnsi="Times New Roman" w:cs="Times New Roman"/>
        </w:rPr>
        <w:t xml:space="preserve"> svoje výhrady najneskoršie do 3</w:t>
      </w:r>
      <w:r w:rsidRPr="00B23C15">
        <w:rPr>
          <w:rFonts w:ascii="Times New Roman" w:hAnsi="Times New Roman" w:cs="Times New Roman"/>
        </w:rPr>
        <w:t xml:space="preserve"> pracovných dní od predloženia tohto súpisu. </w:t>
      </w:r>
      <w:r w:rsidR="00940867" w:rsidRPr="00B23C15">
        <w:rPr>
          <w:rFonts w:ascii="Times New Roman" w:hAnsi="Times New Roman" w:cs="Times New Roman"/>
        </w:rPr>
        <w:t xml:space="preserve">Po odsúhlasení Súpisu prác Objednávateľom vystaví Zhotoviteľ faktúru najneskôr do 15. dňa </w:t>
      </w:r>
      <w:r w:rsidR="00E87F18" w:rsidRPr="00B23C15">
        <w:rPr>
          <w:rFonts w:ascii="Times New Roman" w:hAnsi="Times New Roman" w:cs="Times New Roman"/>
        </w:rPr>
        <w:t xml:space="preserve">mesiaca </w:t>
      </w:r>
      <w:r w:rsidR="00940867" w:rsidRPr="00B23C15">
        <w:rPr>
          <w:rFonts w:ascii="Times New Roman" w:hAnsi="Times New Roman" w:cs="Times New Roman"/>
        </w:rPr>
        <w:t xml:space="preserve">nasledujúceho </w:t>
      </w:r>
      <w:r w:rsidR="00E87F18" w:rsidRPr="00B23C15">
        <w:rPr>
          <w:rFonts w:ascii="Times New Roman" w:hAnsi="Times New Roman" w:cs="Times New Roman"/>
        </w:rPr>
        <w:t xml:space="preserve">po termíne zdaniteľného plnenia fakturovaných prác. </w:t>
      </w:r>
      <w:r w:rsidRPr="00B23C15">
        <w:rPr>
          <w:rFonts w:ascii="Times New Roman" w:hAnsi="Times New Roman" w:cs="Times New Roman"/>
        </w:rPr>
        <w:t>Súpis skutočne vykonaných prác podpisuje za objednávateľa stavebný dozor. Bez splnenia týchto podmienok nebude cena diela splatná..</w:t>
      </w:r>
      <w:r w:rsidR="008512D0" w:rsidRPr="00B23C15">
        <w:rPr>
          <w:rFonts w:ascii="Times New Roman" w:hAnsi="Times New Roman" w:cs="Times New Roman"/>
        </w:rPr>
        <w:br/>
      </w:r>
    </w:p>
    <w:p w:rsidR="004B1113" w:rsidRPr="00B23C15" w:rsidRDefault="004B1113" w:rsidP="004B1113">
      <w:pPr>
        <w:pStyle w:val="Odsekzoznamu"/>
        <w:numPr>
          <w:ilvl w:val="0"/>
          <w:numId w:val="28"/>
        </w:numPr>
        <w:tabs>
          <w:tab w:val="left" w:pos="515"/>
        </w:tabs>
        <w:ind w:left="567" w:right="111" w:hanging="567"/>
        <w:rPr>
          <w:rFonts w:ascii="Times New Roman" w:hAnsi="Times New Roman" w:cs="Times New Roman"/>
        </w:rPr>
      </w:pPr>
      <w:r w:rsidRPr="00B23C15">
        <w:rPr>
          <w:rFonts w:ascii="Times New Roman" w:hAnsi="Times New Roman" w:cs="Times New Roman"/>
        </w:rPr>
        <w:t xml:space="preserve"> </w:t>
      </w:r>
      <w:r w:rsidR="00163B2F" w:rsidRPr="000E1F15">
        <w:rPr>
          <w:rFonts w:ascii="Times New Roman" w:hAnsi="Times New Roman" w:cs="Times New Roman"/>
          <w:highlight w:val="yellow"/>
        </w:rPr>
        <w:t xml:space="preserve">Zmluvné strany sa dohodli na splatnosti faktúry </w:t>
      </w:r>
      <w:r w:rsidR="000E1F15" w:rsidRPr="000E1F15">
        <w:rPr>
          <w:rFonts w:ascii="Times New Roman" w:hAnsi="Times New Roman" w:cs="Times New Roman"/>
          <w:highlight w:val="yellow"/>
        </w:rPr>
        <w:t>30</w:t>
      </w:r>
      <w:r w:rsidR="00163B2F" w:rsidRPr="000E1F15">
        <w:rPr>
          <w:rFonts w:ascii="Times New Roman" w:hAnsi="Times New Roman" w:cs="Times New Roman"/>
          <w:highlight w:val="yellow"/>
        </w:rPr>
        <w:t xml:space="preserve"> dní od</w:t>
      </w:r>
      <w:r w:rsidR="00E87F18" w:rsidRPr="000E1F15">
        <w:rPr>
          <w:rFonts w:ascii="Times New Roman" w:hAnsi="Times New Roman" w:cs="Times New Roman"/>
          <w:highlight w:val="yellow"/>
        </w:rPr>
        <w:t>o dňa</w:t>
      </w:r>
      <w:r w:rsidR="00163B2F" w:rsidRPr="000E1F15">
        <w:rPr>
          <w:rFonts w:ascii="Times New Roman" w:hAnsi="Times New Roman" w:cs="Times New Roman"/>
          <w:highlight w:val="yellow"/>
        </w:rPr>
        <w:t xml:space="preserve"> </w:t>
      </w:r>
      <w:r w:rsidR="006935BA" w:rsidRPr="000E1F15">
        <w:rPr>
          <w:rFonts w:ascii="Times New Roman" w:hAnsi="Times New Roman" w:cs="Times New Roman"/>
          <w:highlight w:val="yellow"/>
        </w:rPr>
        <w:t xml:space="preserve">jej </w:t>
      </w:r>
      <w:r w:rsidR="00163B2F" w:rsidRPr="000E1F15">
        <w:rPr>
          <w:rFonts w:ascii="Times New Roman" w:hAnsi="Times New Roman" w:cs="Times New Roman"/>
          <w:highlight w:val="yellow"/>
        </w:rPr>
        <w:t xml:space="preserve">doručenia </w:t>
      </w:r>
      <w:r w:rsidR="00E87F18" w:rsidRPr="000E1F15">
        <w:rPr>
          <w:rFonts w:ascii="Times New Roman" w:hAnsi="Times New Roman" w:cs="Times New Roman"/>
          <w:highlight w:val="yellow"/>
        </w:rPr>
        <w:t xml:space="preserve">Objednávateľovi </w:t>
      </w:r>
      <w:r w:rsidR="00163B2F" w:rsidRPr="000E1F15">
        <w:rPr>
          <w:rFonts w:ascii="Times New Roman" w:hAnsi="Times New Roman" w:cs="Times New Roman"/>
          <w:highlight w:val="yellow"/>
        </w:rPr>
        <w:t>na adresu uvedenú v záhlaví tejto zmluvy. Faktúry bude zhotoviteľ predkladať objednávateľovi v dvoch</w:t>
      </w:r>
      <w:r w:rsidR="00163B2F" w:rsidRPr="000E1F15">
        <w:rPr>
          <w:rFonts w:ascii="Times New Roman" w:hAnsi="Times New Roman" w:cs="Times New Roman"/>
          <w:spacing w:val="-6"/>
          <w:highlight w:val="yellow"/>
        </w:rPr>
        <w:t xml:space="preserve"> </w:t>
      </w:r>
      <w:r w:rsidR="00163B2F" w:rsidRPr="000E1F15">
        <w:rPr>
          <w:rFonts w:ascii="Times New Roman" w:hAnsi="Times New Roman" w:cs="Times New Roman"/>
          <w:highlight w:val="yellow"/>
        </w:rPr>
        <w:t>vyhotoveniach.</w:t>
      </w:r>
    </w:p>
    <w:p w:rsidR="004B1113" w:rsidRPr="00B23C15" w:rsidRDefault="004B1113" w:rsidP="004B1113">
      <w:pPr>
        <w:pStyle w:val="Odsekzoznamu"/>
        <w:tabs>
          <w:tab w:val="left" w:pos="515"/>
        </w:tabs>
        <w:ind w:left="567" w:right="111" w:hanging="567"/>
        <w:rPr>
          <w:rFonts w:ascii="Times New Roman" w:hAnsi="Times New Roman" w:cs="Times New Roman"/>
        </w:rPr>
      </w:pPr>
    </w:p>
    <w:p w:rsidR="002E4D4C" w:rsidRPr="00B23C15" w:rsidRDefault="004B1113" w:rsidP="008401AF">
      <w:pPr>
        <w:pStyle w:val="Odsekzoznamu"/>
        <w:numPr>
          <w:ilvl w:val="0"/>
          <w:numId w:val="28"/>
        </w:numPr>
        <w:tabs>
          <w:tab w:val="left" w:pos="515"/>
        </w:tabs>
        <w:ind w:left="567" w:right="111" w:hanging="567"/>
        <w:rPr>
          <w:rFonts w:ascii="Times New Roman" w:hAnsi="Times New Roman" w:cs="Times New Roman"/>
        </w:rPr>
      </w:pPr>
      <w:r w:rsidRPr="00B23C15">
        <w:rPr>
          <w:rFonts w:ascii="Times New Roman" w:hAnsi="Times New Roman" w:cs="Times New Roman"/>
        </w:rPr>
        <w:t xml:space="preserve"> Zhotoviteľ poskytne objednávateľovi ku dňu podpísania tejto zmluvy </w:t>
      </w:r>
      <w:r w:rsidR="009E6BC1" w:rsidRPr="00B23C15">
        <w:rPr>
          <w:rFonts w:ascii="Times New Roman" w:hAnsi="Times New Roman" w:cs="Times New Roman"/>
        </w:rPr>
        <w:t>realizačn</w:t>
      </w:r>
      <w:r w:rsidR="00DE6ACA" w:rsidRPr="00B23C15">
        <w:rPr>
          <w:rFonts w:ascii="Times New Roman" w:hAnsi="Times New Roman" w:cs="Times New Roman"/>
          <w:lang w:val="sk-SK"/>
        </w:rPr>
        <w:t>ú</w:t>
      </w:r>
      <w:r w:rsidR="009E6BC1" w:rsidRPr="00B23C15">
        <w:rPr>
          <w:rFonts w:ascii="Times New Roman" w:hAnsi="Times New Roman" w:cs="Times New Roman"/>
        </w:rPr>
        <w:t xml:space="preserve"> zábezpeku </w:t>
      </w:r>
      <w:r w:rsidRPr="00B23C15">
        <w:rPr>
          <w:rFonts w:ascii="Times New Roman" w:hAnsi="Times New Roman" w:cs="Times New Roman"/>
        </w:rPr>
        <w:t xml:space="preserve">vo výške 10 % z ceny diela na zabezpečenie splnenia všetkých peňažných záväzkov zhotoviteľa, ktoré mu voči objednávateľovi vzniknú v zmysle tejto zmluvy. </w:t>
      </w:r>
      <w:r w:rsidR="008401AF" w:rsidRPr="00B23C15">
        <w:rPr>
          <w:rFonts w:ascii="Times New Roman" w:hAnsi="Times New Roman" w:cs="Times New Roman"/>
        </w:rPr>
        <w:t>Realizačná zábezpeka môže byť splnená prostredníctvom neodvolatelnej bankovej záruky alebo peňažným vkladom na účet</w:t>
      </w:r>
      <w:r w:rsidRPr="00B23C15">
        <w:rPr>
          <w:rFonts w:ascii="Times New Roman" w:hAnsi="Times New Roman" w:cs="Times New Roman"/>
        </w:rPr>
        <w:t xml:space="preserve"> </w:t>
      </w:r>
      <w:r w:rsidR="008401AF" w:rsidRPr="00B23C15">
        <w:rPr>
          <w:rFonts w:ascii="Times New Roman" w:hAnsi="Times New Roman" w:cs="Times New Roman"/>
        </w:rPr>
        <w:t>Objednávateľa.</w:t>
      </w:r>
    </w:p>
    <w:p w:rsidR="004B1113" w:rsidRPr="00B23C15" w:rsidRDefault="008401AF" w:rsidP="002E4D4C">
      <w:pPr>
        <w:pStyle w:val="Odsekzoznamu"/>
        <w:tabs>
          <w:tab w:val="left" w:pos="515"/>
        </w:tabs>
        <w:ind w:left="567" w:right="111" w:firstLine="0"/>
        <w:rPr>
          <w:rFonts w:ascii="Times New Roman" w:hAnsi="Times New Roman" w:cs="Times New Roman"/>
        </w:rPr>
      </w:pPr>
      <w:r w:rsidRPr="00B23C15">
        <w:rPr>
          <w:rFonts w:ascii="Times New Roman" w:hAnsi="Times New Roman" w:cs="Times New Roman"/>
        </w:rPr>
        <w:br/>
      </w:r>
      <w:r w:rsidR="009E6BC1" w:rsidRPr="00B23C15">
        <w:rPr>
          <w:rFonts w:ascii="Times New Roman" w:hAnsi="Times New Roman" w:cs="Times New Roman"/>
        </w:rPr>
        <w:t>Zhotoviteľ sa zaväzuje</w:t>
      </w:r>
      <w:r w:rsidR="004B1113" w:rsidRPr="00B23C15">
        <w:rPr>
          <w:rFonts w:ascii="Times New Roman" w:hAnsi="Times New Roman" w:cs="Times New Roman"/>
        </w:rPr>
        <w:t xml:space="preserve"> dodržať tieto  podmienky:</w:t>
      </w:r>
    </w:p>
    <w:p w:rsidR="004B1113" w:rsidRPr="00B23C15" w:rsidRDefault="004B1113" w:rsidP="004B1113">
      <w:pPr>
        <w:pStyle w:val="Zkladntext"/>
        <w:rPr>
          <w:rFonts w:ascii="Times New Roman" w:hAnsi="Times New Roman" w:cs="Times New Roman"/>
          <w:sz w:val="24"/>
        </w:rPr>
      </w:pPr>
    </w:p>
    <w:p w:rsidR="004B1113" w:rsidRPr="00B23C15" w:rsidRDefault="00451B91" w:rsidP="004B1113">
      <w:pPr>
        <w:pStyle w:val="Odsekzoznamu"/>
        <w:numPr>
          <w:ilvl w:val="1"/>
          <w:numId w:val="17"/>
        </w:numPr>
        <w:tabs>
          <w:tab w:val="left" w:pos="798"/>
        </w:tabs>
        <w:spacing w:before="214" w:line="276" w:lineRule="auto"/>
        <w:ind w:right="116" w:hanging="360"/>
        <w:rPr>
          <w:rFonts w:ascii="Times New Roman" w:hAnsi="Times New Roman" w:cs="Times New Roman"/>
        </w:rPr>
      </w:pPr>
      <w:r w:rsidRPr="00B23C15">
        <w:rPr>
          <w:rFonts w:ascii="Times New Roman" w:hAnsi="Times New Roman" w:cs="Times New Roman"/>
        </w:rPr>
        <w:t>Realizačná zábezpeka</w:t>
      </w:r>
      <w:r w:rsidR="004B1113" w:rsidRPr="00B23C15">
        <w:rPr>
          <w:rFonts w:ascii="Times New Roman" w:hAnsi="Times New Roman" w:cs="Times New Roman"/>
        </w:rPr>
        <w:t xml:space="preserve"> slúži na zabezpečenie akéhokoľvek peňažného záväzku zhotoviteľa, ktorý mu vznikne voči objednávateľovi na základe zákona alebo tejto zmluvy v súvislosti s realizáciou diela uvedeného v tejto</w:t>
      </w:r>
      <w:r w:rsidR="004B1113" w:rsidRPr="00B23C15">
        <w:rPr>
          <w:rFonts w:ascii="Times New Roman" w:hAnsi="Times New Roman" w:cs="Times New Roman"/>
          <w:spacing w:val="-5"/>
        </w:rPr>
        <w:t xml:space="preserve"> </w:t>
      </w:r>
      <w:r w:rsidR="004B1113" w:rsidRPr="00B23C15">
        <w:rPr>
          <w:rFonts w:ascii="Times New Roman" w:hAnsi="Times New Roman" w:cs="Times New Roman"/>
        </w:rPr>
        <w:t>zmluve,</w:t>
      </w:r>
    </w:p>
    <w:p w:rsidR="004B1113" w:rsidRPr="00B23C15" w:rsidRDefault="009E6BC1" w:rsidP="004B1113">
      <w:pPr>
        <w:pStyle w:val="Odsekzoznamu"/>
        <w:numPr>
          <w:ilvl w:val="1"/>
          <w:numId w:val="17"/>
        </w:numPr>
        <w:tabs>
          <w:tab w:val="left" w:pos="801"/>
        </w:tabs>
        <w:spacing w:before="200"/>
        <w:ind w:left="800" w:hanging="334"/>
        <w:rPr>
          <w:rFonts w:ascii="Times New Roman" w:hAnsi="Times New Roman" w:cs="Times New Roman"/>
        </w:rPr>
      </w:pPr>
      <w:r w:rsidRPr="00B23C15">
        <w:rPr>
          <w:rFonts w:ascii="Times New Roman" w:hAnsi="Times New Roman" w:cs="Times New Roman"/>
        </w:rPr>
        <w:t xml:space="preserve">V prípade zloženia </w:t>
      </w:r>
      <w:r w:rsidR="00C973D7" w:rsidRPr="00B23C15">
        <w:rPr>
          <w:rFonts w:ascii="Times New Roman" w:hAnsi="Times New Roman" w:cs="Times New Roman"/>
        </w:rPr>
        <w:t xml:space="preserve">realizačnej </w:t>
      </w:r>
      <w:r w:rsidR="00451B91" w:rsidRPr="00B23C15">
        <w:rPr>
          <w:rFonts w:ascii="Times New Roman" w:hAnsi="Times New Roman" w:cs="Times New Roman"/>
        </w:rPr>
        <w:t>zábezpeky</w:t>
      </w:r>
      <w:r w:rsidRPr="00B23C15">
        <w:rPr>
          <w:rFonts w:ascii="Times New Roman" w:hAnsi="Times New Roman" w:cs="Times New Roman"/>
        </w:rPr>
        <w:t xml:space="preserve"> formou bankovej záruky</w:t>
      </w:r>
      <w:r w:rsidR="004B1113" w:rsidRPr="00B23C15">
        <w:rPr>
          <w:rFonts w:ascii="Times New Roman" w:hAnsi="Times New Roman" w:cs="Times New Roman"/>
        </w:rPr>
        <w:t xml:space="preserve"> je</w:t>
      </w:r>
      <w:r w:rsidRPr="00B23C15">
        <w:rPr>
          <w:rFonts w:ascii="Times New Roman" w:hAnsi="Times New Roman" w:cs="Times New Roman"/>
        </w:rPr>
        <w:t xml:space="preserve"> záruka</w:t>
      </w:r>
      <w:r w:rsidR="004B1113" w:rsidRPr="00B23C15">
        <w:rPr>
          <w:rFonts w:ascii="Times New Roman" w:hAnsi="Times New Roman" w:cs="Times New Roman"/>
        </w:rPr>
        <w:t xml:space="preserve"> neodvolateľná a banka z nej poskytne plnenie na prvú výzvu</w:t>
      </w:r>
      <w:r w:rsidR="004B1113" w:rsidRPr="00B23C15">
        <w:rPr>
          <w:rFonts w:ascii="Times New Roman" w:hAnsi="Times New Roman" w:cs="Times New Roman"/>
          <w:spacing w:val="-12"/>
        </w:rPr>
        <w:t xml:space="preserve"> </w:t>
      </w:r>
      <w:r w:rsidR="004B1113" w:rsidRPr="00B23C15">
        <w:rPr>
          <w:rFonts w:ascii="Times New Roman" w:hAnsi="Times New Roman" w:cs="Times New Roman"/>
        </w:rPr>
        <w:t>objednávateľa,</w:t>
      </w:r>
    </w:p>
    <w:p w:rsidR="004B1113" w:rsidRPr="00B23C15" w:rsidRDefault="004B1113" w:rsidP="004B1113">
      <w:pPr>
        <w:pStyle w:val="Zkladntext"/>
        <w:spacing w:before="1"/>
        <w:rPr>
          <w:rFonts w:ascii="Times New Roman" w:hAnsi="Times New Roman" w:cs="Times New Roman"/>
          <w:sz w:val="21"/>
        </w:rPr>
      </w:pPr>
    </w:p>
    <w:p w:rsidR="004B1113" w:rsidRPr="00B23C15" w:rsidRDefault="009E6BC1" w:rsidP="004B1113">
      <w:pPr>
        <w:pStyle w:val="Odsekzoznamu"/>
        <w:numPr>
          <w:ilvl w:val="1"/>
          <w:numId w:val="17"/>
        </w:numPr>
        <w:tabs>
          <w:tab w:val="left" w:pos="798"/>
        </w:tabs>
        <w:spacing w:line="276" w:lineRule="auto"/>
        <w:ind w:right="111" w:hanging="360"/>
        <w:rPr>
          <w:rFonts w:ascii="Times New Roman" w:hAnsi="Times New Roman" w:cs="Times New Roman"/>
        </w:rPr>
      </w:pPr>
      <w:r w:rsidRPr="00B23C15">
        <w:rPr>
          <w:rFonts w:ascii="Times New Roman" w:hAnsi="Times New Roman" w:cs="Times New Roman"/>
        </w:rPr>
        <w:t xml:space="preserve">V prípade zloženia </w:t>
      </w:r>
      <w:r w:rsidR="00451B91" w:rsidRPr="00B23C15">
        <w:rPr>
          <w:rFonts w:ascii="Times New Roman" w:hAnsi="Times New Roman" w:cs="Times New Roman"/>
        </w:rPr>
        <w:t xml:space="preserve">realizačnej zábezpeky </w:t>
      </w:r>
      <w:r w:rsidRPr="00B23C15">
        <w:rPr>
          <w:rFonts w:ascii="Times New Roman" w:hAnsi="Times New Roman" w:cs="Times New Roman"/>
        </w:rPr>
        <w:t>formou bankovej záruky b</w:t>
      </w:r>
      <w:r w:rsidR="004B1113" w:rsidRPr="00B23C15">
        <w:rPr>
          <w:rFonts w:ascii="Times New Roman" w:hAnsi="Times New Roman" w:cs="Times New Roman"/>
        </w:rPr>
        <w:t>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peňažný záväzok voči objednávateľovi, ktorý mu vznikol podľa zákona alebo tejto zmluvy, a zhotoviteľ preukázateľne neodstráni neplnenie povinností, alebo svoje nedostatky pri</w:t>
      </w:r>
      <w:r w:rsidR="004B1113" w:rsidRPr="00B23C15">
        <w:rPr>
          <w:rFonts w:ascii="Times New Roman" w:hAnsi="Times New Roman" w:cs="Times New Roman"/>
          <w:spacing w:val="-3"/>
        </w:rPr>
        <w:t xml:space="preserve"> </w:t>
      </w:r>
      <w:r w:rsidR="004B1113" w:rsidRPr="00B23C15">
        <w:rPr>
          <w:rFonts w:ascii="Times New Roman" w:hAnsi="Times New Roman" w:cs="Times New Roman"/>
        </w:rPr>
        <w:t>plnení.</w:t>
      </w:r>
    </w:p>
    <w:p w:rsidR="009E6BC1" w:rsidRPr="00B23C15" w:rsidRDefault="009E6BC1" w:rsidP="009E6BC1">
      <w:pPr>
        <w:pStyle w:val="Odsekzoznamu"/>
        <w:tabs>
          <w:tab w:val="left" w:pos="798"/>
        </w:tabs>
        <w:spacing w:line="276" w:lineRule="auto"/>
        <w:ind w:left="826" w:right="111" w:firstLine="0"/>
        <w:rPr>
          <w:rFonts w:ascii="Times New Roman" w:hAnsi="Times New Roman" w:cs="Times New Roman"/>
        </w:rPr>
      </w:pPr>
    </w:p>
    <w:p w:rsidR="009E6BC1" w:rsidRPr="00B23C15" w:rsidRDefault="002E4D4C" w:rsidP="004B1113">
      <w:pPr>
        <w:pStyle w:val="Odsekzoznamu"/>
        <w:numPr>
          <w:ilvl w:val="1"/>
          <w:numId w:val="17"/>
        </w:numPr>
        <w:tabs>
          <w:tab w:val="left" w:pos="798"/>
        </w:tabs>
        <w:spacing w:line="276" w:lineRule="auto"/>
        <w:ind w:right="111" w:hanging="360"/>
        <w:rPr>
          <w:rFonts w:ascii="Times New Roman" w:hAnsi="Times New Roman" w:cs="Times New Roman"/>
          <w:i/>
        </w:rPr>
      </w:pPr>
      <w:r w:rsidRPr="00B23C15">
        <w:rPr>
          <w:rFonts w:ascii="Times New Roman" w:hAnsi="Times New Roman" w:cs="Times New Roman"/>
        </w:rPr>
        <w:t>Objednávateľ vráti realizačnú zábezpeku</w:t>
      </w:r>
      <w:r w:rsidR="00C973D7" w:rsidRPr="00B23C15">
        <w:rPr>
          <w:rFonts w:ascii="Times New Roman" w:hAnsi="Times New Roman" w:cs="Times New Roman"/>
        </w:rPr>
        <w:t xml:space="preserve"> do </w:t>
      </w:r>
      <w:r w:rsidR="00451B91" w:rsidRPr="00B23C15">
        <w:rPr>
          <w:rFonts w:ascii="Times New Roman" w:hAnsi="Times New Roman" w:cs="Times New Roman"/>
        </w:rPr>
        <w:t>30</w:t>
      </w:r>
      <w:r w:rsidR="00C973D7" w:rsidRPr="00B23C15">
        <w:rPr>
          <w:rFonts w:ascii="Times New Roman" w:hAnsi="Times New Roman" w:cs="Times New Roman"/>
        </w:rPr>
        <w:t xml:space="preserve"> pracovných dní</w:t>
      </w:r>
      <w:r w:rsidR="00451B91" w:rsidRPr="00B23C15">
        <w:rPr>
          <w:rFonts w:ascii="Times New Roman" w:hAnsi="Times New Roman" w:cs="Times New Roman"/>
        </w:rPr>
        <w:t xml:space="preserve"> </w:t>
      </w:r>
      <w:r w:rsidRPr="00B23C15">
        <w:rPr>
          <w:rFonts w:ascii="Times New Roman" w:hAnsi="Times New Roman" w:cs="Times New Roman"/>
        </w:rPr>
        <w:t>po</w:t>
      </w:r>
      <w:r w:rsidR="00451B91" w:rsidRPr="00B23C15">
        <w:rPr>
          <w:rFonts w:ascii="Times New Roman" w:hAnsi="Times New Roman" w:cs="Times New Roman"/>
        </w:rPr>
        <w:t xml:space="preserve"> protokolárnom odovzdaní diela a odstránení všetkých jeho vád a nedorobkov.</w:t>
      </w:r>
    </w:p>
    <w:p w:rsidR="00DD6CC1" w:rsidRPr="00B23C15" w:rsidRDefault="00451B91" w:rsidP="004B1113">
      <w:pPr>
        <w:pStyle w:val="Odsekzoznamu"/>
        <w:numPr>
          <w:ilvl w:val="0"/>
          <w:numId w:val="28"/>
        </w:numPr>
        <w:tabs>
          <w:tab w:val="left" w:pos="851"/>
        </w:tabs>
        <w:spacing w:before="200"/>
        <w:ind w:right="113"/>
        <w:rPr>
          <w:rFonts w:ascii="Times New Roman" w:hAnsi="Times New Roman" w:cs="Times New Roman"/>
        </w:rPr>
      </w:pPr>
      <w:r w:rsidRPr="00B23C15">
        <w:rPr>
          <w:rFonts w:ascii="Times New Roman" w:hAnsi="Times New Roman" w:cs="Times New Roman"/>
        </w:rPr>
        <w:t>Objednávateľ zadrží zhotoviteľovi 5% z ceny diela na zabezpečenie záručnej doby</w:t>
      </w:r>
      <w:r w:rsidR="00885343" w:rsidRPr="00B23C15">
        <w:rPr>
          <w:rFonts w:ascii="Times New Roman" w:hAnsi="Times New Roman" w:cs="Times New Roman"/>
        </w:rPr>
        <w:t xml:space="preserve"> ako garančnú zábezpeku</w:t>
      </w:r>
      <w:r w:rsidRPr="00B23C15">
        <w:rPr>
          <w:rFonts w:ascii="Times New Roman" w:hAnsi="Times New Roman" w:cs="Times New Roman"/>
        </w:rPr>
        <w:t>. Fakt</w:t>
      </w:r>
      <w:r w:rsidR="00DD6CC1" w:rsidRPr="00B23C15">
        <w:rPr>
          <w:rFonts w:ascii="Times New Roman" w:hAnsi="Times New Roman" w:cs="Times New Roman"/>
        </w:rPr>
        <w:t>ú</w:t>
      </w:r>
      <w:r w:rsidRPr="00B23C15">
        <w:rPr>
          <w:rFonts w:ascii="Times New Roman" w:hAnsi="Times New Roman" w:cs="Times New Roman"/>
        </w:rPr>
        <w:t>ry vystavené zhotoviteľom budú uhradené do výšky 95</w:t>
      </w:r>
      <w:r w:rsidRPr="00B23C15">
        <w:rPr>
          <w:rFonts w:ascii="Times New Roman" w:hAnsi="Times New Roman" w:cs="Times New Roman"/>
          <w:lang w:val="sk-SK"/>
        </w:rPr>
        <w:t>% z ceny diela.</w:t>
      </w:r>
      <w:r w:rsidR="001D158D" w:rsidRPr="00B23C15">
        <w:rPr>
          <w:rFonts w:ascii="Times New Roman" w:hAnsi="Times New Roman" w:cs="Times New Roman"/>
          <w:lang w:val="sk-SK"/>
        </w:rPr>
        <w:t xml:space="preserve"> Zhotoviteľ má právo poskytnúť Objednávateľovi bankovú záruku na dobu </w:t>
      </w:r>
      <w:r w:rsidR="00DD6CC1" w:rsidRPr="00B23C15">
        <w:rPr>
          <w:rFonts w:ascii="Times New Roman" w:hAnsi="Times New Roman" w:cs="Times New Roman"/>
          <w:lang w:val="sk-SK"/>
        </w:rPr>
        <w:t>12 mesiacov od protokolárneho pr</w:t>
      </w:r>
      <w:r w:rsidR="001D158D" w:rsidRPr="00B23C15">
        <w:rPr>
          <w:rFonts w:ascii="Times New Roman" w:hAnsi="Times New Roman" w:cs="Times New Roman"/>
          <w:lang w:val="sk-SK"/>
        </w:rPr>
        <w:t xml:space="preserve">evzatia diela Objednávateľom. V takom prípade objednávateľ uhradí zostávajucich </w:t>
      </w:r>
      <w:r w:rsidR="001D158D" w:rsidRPr="00B23C15">
        <w:rPr>
          <w:rFonts w:ascii="Times New Roman" w:hAnsi="Times New Roman" w:cs="Times New Roman"/>
        </w:rPr>
        <w:t>5</w:t>
      </w:r>
      <w:r w:rsidR="001D158D" w:rsidRPr="00B23C15">
        <w:rPr>
          <w:rFonts w:ascii="Times New Roman" w:hAnsi="Times New Roman" w:cs="Times New Roman"/>
          <w:lang w:val="sk-SK"/>
        </w:rPr>
        <w:t xml:space="preserve">% z ceny diela do 30 pracovných dní od vystavenia </w:t>
      </w:r>
      <w:r w:rsidR="002E4D4C" w:rsidRPr="00B23C15">
        <w:rPr>
          <w:rFonts w:ascii="Times New Roman" w:hAnsi="Times New Roman" w:cs="Times New Roman"/>
          <w:lang w:val="sk-SK"/>
        </w:rPr>
        <w:t xml:space="preserve">bankovej </w:t>
      </w:r>
      <w:r w:rsidR="001D158D" w:rsidRPr="00B23C15">
        <w:rPr>
          <w:rFonts w:ascii="Times New Roman" w:hAnsi="Times New Roman" w:cs="Times New Roman"/>
          <w:lang w:val="sk-SK"/>
        </w:rPr>
        <w:t>záruky.</w:t>
      </w:r>
    </w:p>
    <w:p w:rsidR="004B1113" w:rsidRPr="00B23C15" w:rsidRDefault="001D158D" w:rsidP="00DD6CC1">
      <w:pPr>
        <w:pStyle w:val="Odsekzoznamu"/>
        <w:tabs>
          <w:tab w:val="left" w:pos="851"/>
        </w:tabs>
        <w:spacing w:before="200"/>
        <w:ind w:left="525" w:right="113" w:firstLine="0"/>
        <w:rPr>
          <w:rFonts w:ascii="Times New Roman" w:hAnsi="Times New Roman" w:cs="Times New Roman"/>
        </w:rPr>
      </w:pPr>
      <w:r w:rsidRPr="00B23C15">
        <w:rPr>
          <w:rFonts w:ascii="Times New Roman" w:hAnsi="Times New Roman" w:cs="Times New Roman"/>
          <w:lang w:val="sk-SK"/>
        </w:rPr>
        <w:br/>
      </w:r>
      <w:r w:rsidR="004B1113" w:rsidRPr="00B23C15">
        <w:rPr>
          <w:rFonts w:ascii="Times New Roman" w:hAnsi="Times New Roman" w:cs="Times New Roman"/>
        </w:rPr>
        <w:t xml:space="preserve"> Zhotoviteľ sa zaväzuje dodržať tieto</w:t>
      </w:r>
      <w:r w:rsidR="004B1113" w:rsidRPr="00B23C15">
        <w:rPr>
          <w:rFonts w:ascii="Times New Roman" w:hAnsi="Times New Roman" w:cs="Times New Roman"/>
          <w:spacing w:val="-7"/>
        </w:rPr>
        <w:t xml:space="preserve"> </w:t>
      </w:r>
      <w:r w:rsidR="004B1113" w:rsidRPr="00B23C15">
        <w:rPr>
          <w:rFonts w:ascii="Times New Roman" w:hAnsi="Times New Roman" w:cs="Times New Roman"/>
        </w:rPr>
        <w:t>podmienky:</w:t>
      </w:r>
    </w:p>
    <w:p w:rsidR="004B1113" w:rsidRPr="00B23C15" w:rsidRDefault="004B1113" w:rsidP="004B1113">
      <w:pPr>
        <w:pStyle w:val="Zkladntext"/>
        <w:rPr>
          <w:rFonts w:ascii="Times New Roman" w:hAnsi="Times New Roman" w:cs="Times New Roman"/>
          <w:sz w:val="24"/>
        </w:rPr>
      </w:pPr>
    </w:p>
    <w:p w:rsidR="004B1113" w:rsidRPr="008877F3" w:rsidRDefault="00010B28" w:rsidP="007441B6">
      <w:pPr>
        <w:pStyle w:val="Odsekzoznamu"/>
        <w:numPr>
          <w:ilvl w:val="0"/>
          <w:numId w:val="59"/>
        </w:numPr>
        <w:tabs>
          <w:tab w:val="left" w:pos="914"/>
        </w:tabs>
        <w:spacing w:before="215" w:line="276" w:lineRule="auto"/>
        <w:ind w:right="114"/>
        <w:rPr>
          <w:rFonts w:ascii="Times New Roman" w:hAnsi="Times New Roman" w:cs="Times New Roman"/>
          <w:highlight w:val="yellow"/>
        </w:rPr>
      </w:pPr>
      <w:r w:rsidRPr="008877F3">
        <w:rPr>
          <w:rFonts w:ascii="Times New Roman" w:hAnsi="Times New Roman" w:cs="Times New Roman"/>
          <w:highlight w:val="yellow"/>
        </w:rPr>
        <w:t>Garančná zábezpeka</w:t>
      </w:r>
      <w:r w:rsidR="004B1113" w:rsidRPr="008877F3">
        <w:rPr>
          <w:rFonts w:ascii="Times New Roman" w:hAnsi="Times New Roman" w:cs="Times New Roman"/>
          <w:highlight w:val="yellow"/>
        </w:rPr>
        <w:t xml:space="preserve"> slúži na zabezpečenie </w:t>
      </w:r>
      <w:r w:rsidR="008877F3" w:rsidRPr="008877F3">
        <w:rPr>
          <w:rFonts w:ascii="Times New Roman" w:hAnsi="Times New Roman" w:cs="Times New Roman"/>
          <w:highlight w:val="yellow"/>
        </w:rPr>
        <w:t>záväzku zhotoviteľa odstrániť vady zistené v záručnej dobe za ktore zopovedá zhotoviteľ.</w:t>
      </w:r>
    </w:p>
    <w:p w:rsidR="004B1113" w:rsidRPr="00B23C15" w:rsidRDefault="007441B6" w:rsidP="007441B6">
      <w:pPr>
        <w:pStyle w:val="Odsekzoznamu"/>
        <w:numPr>
          <w:ilvl w:val="0"/>
          <w:numId w:val="59"/>
        </w:numPr>
        <w:tabs>
          <w:tab w:val="left" w:pos="913"/>
          <w:tab w:val="left" w:pos="914"/>
        </w:tabs>
        <w:spacing w:before="200"/>
        <w:rPr>
          <w:rFonts w:ascii="Times New Roman" w:hAnsi="Times New Roman" w:cs="Times New Roman"/>
        </w:rPr>
      </w:pPr>
      <w:r w:rsidRPr="00B23C15">
        <w:rPr>
          <w:rFonts w:ascii="Times New Roman" w:hAnsi="Times New Roman" w:cs="Times New Roman"/>
        </w:rPr>
        <w:t>V prípade zloženia garančnej</w:t>
      </w:r>
      <w:r w:rsidR="00DD6CC1" w:rsidRPr="00B23C15">
        <w:rPr>
          <w:rFonts w:ascii="Times New Roman" w:hAnsi="Times New Roman" w:cs="Times New Roman"/>
        </w:rPr>
        <w:t xml:space="preserve"> </w:t>
      </w:r>
      <w:r w:rsidRPr="00B23C15">
        <w:rPr>
          <w:rFonts w:ascii="Times New Roman" w:hAnsi="Times New Roman" w:cs="Times New Roman"/>
        </w:rPr>
        <w:t>zá</w:t>
      </w:r>
      <w:r w:rsidR="001D158D" w:rsidRPr="00B23C15">
        <w:rPr>
          <w:rFonts w:ascii="Times New Roman" w:hAnsi="Times New Roman" w:cs="Times New Roman"/>
        </w:rPr>
        <w:t xml:space="preserve">bezpeky </w:t>
      </w:r>
      <w:r w:rsidRPr="00B23C15">
        <w:rPr>
          <w:rFonts w:ascii="Times New Roman" w:hAnsi="Times New Roman" w:cs="Times New Roman"/>
        </w:rPr>
        <w:t xml:space="preserve">formou bankovej záruky </w:t>
      </w:r>
      <w:r w:rsidR="004B1113" w:rsidRPr="00B23C15">
        <w:rPr>
          <w:rFonts w:ascii="Times New Roman" w:hAnsi="Times New Roman" w:cs="Times New Roman"/>
        </w:rPr>
        <w:t xml:space="preserve">je </w:t>
      </w:r>
      <w:r w:rsidRPr="00B23C15">
        <w:rPr>
          <w:rFonts w:ascii="Times New Roman" w:hAnsi="Times New Roman" w:cs="Times New Roman"/>
        </w:rPr>
        <w:t xml:space="preserve">garančná záruka </w:t>
      </w:r>
      <w:r w:rsidR="004B1113" w:rsidRPr="00B23C15">
        <w:rPr>
          <w:rFonts w:ascii="Times New Roman" w:hAnsi="Times New Roman" w:cs="Times New Roman"/>
        </w:rPr>
        <w:t>neodvolateľná a banka z nej poskytne plnenie na prvú výzvu</w:t>
      </w:r>
      <w:r w:rsidR="004B1113" w:rsidRPr="00B23C15">
        <w:rPr>
          <w:rFonts w:ascii="Times New Roman" w:hAnsi="Times New Roman" w:cs="Times New Roman"/>
          <w:spacing w:val="-14"/>
        </w:rPr>
        <w:t xml:space="preserve"> </w:t>
      </w:r>
      <w:r w:rsidR="004B1113" w:rsidRPr="00B23C15">
        <w:rPr>
          <w:rFonts w:ascii="Times New Roman" w:hAnsi="Times New Roman" w:cs="Times New Roman"/>
        </w:rPr>
        <w:t>objednávateľa,</w:t>
      </w:r>
    </w:p>
    <w:p w:rsidR="004B1113" w:rsidRPr="00B23C15" w:rsidRDefault="004B1113" w:rsidP="004B1113">
      <w:pPr>
        <w:pStyle w:val="Zkladntext"/>
        <w:spacing w:before="1"/>
        <w:rPr>
          <w:rFonts w:ascii="Times New Roman" w:hAnsi="Times New Roman" w:cs="Times New Roman"/>
          <w:sz w:val="21"/>
        </w:rPr>
      </w:pPr>
    </w:p>
    <w:p w:rsidR="004B1113" w:rsidRPr="00B23C15" w:rsidRDefault="004B1113" w:rsidP="007441B6">
      <w:pPr>
        <w:pStyle w:val="Odsekzoznamu"/>
        <w:numPr>
          <w:ilvl w:val="0"/>
          <w:numId w:val="59"/>
        </w:numPr>
        <w:tabs>
          <w:tab w:val="left" w:pos="914"/>
        </w:tabs>
        <w:spacing w:line="276" w:lineRule="auto"/>
        <w:ind w:right="113"/>
        <w:rPr>
          <w:rFonts w:ascii="Times New Roman" w:hAnsi="Times New Roman" w:cs="Times New Roman"/>
        </w:rPr>
      </w:pPr>
      <w:r w:rsidRPr="00B23C15">
        <w:rPr>
          <w:rFonts w:ascii="Times New Roman" w:hAnsi="Times New Roman" w:cs="Times New Roman"/>
        </w:rPr>
        <w:t>Banka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peňažný záväzok voči objednávateľovi, ktorý mu vznikol podľa zákona alebo tejto zmluvy, a zhotoviteľ preukázateľne neodstráni neplnenie povinností, alebo svoje nedostatky pri</w:t>
      </w:r>
      <w:r w:rsidRPr="00B23C15">
        <w:rPr>
          <w:rFonts w:ascii="Times New Roman" w:hAnsi="Times New Roman" w:cs="Times New Roman"/>
          <w:spacing w:val="-3"/>
        </w:rPr>
        <w:t xml:space="preserve"> </w:t>
      </w:r>
      <w:r w:rsidRPr="00B23C15">
        <w:rPr>
          <w:rFonts w:ascii="Times New Roman" w:hAnsi="Times New Roman" w:cs="Times New Roman"/>
        </w:rPr>
        <w:t>plnení.</w:t>
      </w:r>
    </w:p>
    <w:p w:rsidR="00885343" w:rsidRPr="00B23C15" w:rsidRDefault="00885343" w:rsidP="00885343">
      <w:pPr>
        <w:pStyle w:val="Odsekzoznamu"/>
        <w:tabs>
          <w:tab w:val="left" w:pos="914"/>
        </w:tabs>
        <w:spacing w:line="276" w:lineRule="auto"/>
        <w:ind w:left="826" w:right="113" w:firstLine="0"/>
        <w:rPr>
          <w:rFonts w:ascii="Times New Roman" w:hAnsi="Times New Roman" w:cs="Times New Roman"/>
        </w:rPr>
      </w:pPr>
    </w:p>
    <w:p w:rsidR="007441B6" w:rsidRPr="00B23C15" w:rsidRDefault="001D158D" w:rsidP="007441B6">
      <w:pPr>
        <w:pStyle w:val="Odsekzoznamu"/>
        <w:numPr>
          <w:ilvl w:val="0"/>
          <w:numId w:val="59"/>
        </w:numPr>
        <w:tabs>
          <w:tab w:val="left" w:pos="798"/>
        </w:tabs>
        <w:spacing w:line="276" w:lineRule="auto"/>
        <w:ind w:right="113"/>
        <w:rPr>
          <w:rFonts w:ascii="Times New Roman" w:hAnsi="Times New Roman" w:cs="Times New Roman"/>
        </w:rPr>
      </w:pPr>
      <w:r w:rsidRPr="00B23C15">
        <w:rPr>
          <w:rFonts w:ascii="Times New Roman" w:hAnsi="Times New Roman" w:cs="Times New Roman"/>
        </w:rPr>
        <w:t xml:space="preserve">V </w:t>
      </w:r>
      <w:r w:rsidR="00DD6CC1" w:rsidRPr="00B23C15">
        <w:rPr>
          <w:rFonts w:ascii="Times New Roman" w:hAnsi="Times New Roman" w:cs="Times New Roman"/>
        </w:rPr>
        <w:t xml:space="preserve">prípade ak sa Zhotoviteľ rozhodne neposkytnuť </w:t>
      </w:r>
      <w:r w:rsidR="00885343" w:rsidRPr="00B23C15">
        <w:rPr>
          <w:rFonts w:ascii="Times New Roman" w:hAnsi="Times New Roman" w:cs="Times New Roman"/>
        </w:rPr>
        <w:t>Objednávateľovi</w:t>
      </w:r>
      <w:r w:rsidR="00DD6CC1" w:rsidRPr="00B23C15">
        <w:rPr>
          <w:rFonts w:ascii="Times New Roman" w:hAnsi="Times New Roman" w:cs="Times New Roman"/>
        </w:rPr>
        <w:t xml:space="preserve"> garančnú zábezpeku prostrednictvom bankovej záruky, zostávajucich 5 % z ceny diela bude zhotoviteľovi uhradených až po uplynutí 12 mesiacov od protokolárneho odovzdania diela.</w:t>
      </w:r>
    </w:p>
    <w:p w:rsidR="00E87F18" w:rsidRPr="00B23C15" w:rsidRDefault="00E87F18" w:rsidP="004B1113">
      <w:pPr>
        <w:pStyle w:val="Pta"/>
        <w:tabs>
          <w:tab w:val="clear" w:pos="4536"/>
          <w:tab w:val="clear" w:pos="9072"/>
        </w:tabs>
        <w:ind w:left="100"/>
        <w:rPr>
          <w:sz w:val="22"/>
        </w:rPr>
      </w:pPr>
    </w:p>
    <w:p w:rsidR="00E87F18" w:rsidRPr="00B23C15" w:rsidRDefault="00E87F18" w:rsidP="00E37641">
      <w:pPr>
        <w:pStyle w:val="Pta"/>
        <w:tabs>
          <w:tab w:val="clear" w:pos="4536"/>
          <w:tab w:val="clear" w:pos="9072"/>
        </w:tabs>
        <w:ind w:left="525"/>
      </w:pPr>
    </w:p>
    <w:p w:rsidR="00E87F18" w:rsidRPr="00B23C15" w:rsidRDefault="00E87F18" w:rsidP="00E87F18">
      <w:pPr>
        <w:pStyle w:val="Pta"/>
        <w:numPr>
          <w:ilvl w:val="0"/>
          <w:numId w:val="28"/>
        </w:numPr>
        <w:tabs>
          <w:tab w:val="clear" w:pos="4536"/>
          <w:tab w:val="clear" w:pos="9072"/>
        </w:tabs>
        <w:rPr>
          <w:sz w:val="22"/>
        </w:rPr>
      </w:pPr>
      <w:r w:rsidRPr="00B23C15">
        <w:rPr>
          <w:sz w:val="22"/>
        </w:rPr>
        <w:t xml:space="preserve">Pokiaľ zhotoviteľ neodstráni objednávateľom uplatnené vady a nedorobky v dohodnutej  </w:t>
      </w:r>
    </w:p>
    <w:p w:rsidR="00E87F18" w:rsidRPr="00B23C15" w:rsidRDefault="00E87F18" w:rsidP="00F171A1">
      <w:pPr>
        <w:pStyle w:val="Pta"/>
        <w:tabs>
          <w:tab w:val="clear" w:pos="4536"/>
          <w:tab w:val="clear" w:pos="9072"/>
        </w:tabs>
        <w:ind w:left="525"/>
        <w:rPr>
          <w:sz w:val="22"/>
        </w:rPr>
      </w:pPr>
      <w:r w:rsidRPr="00B23C15">
        <w:rPr>
          <w:sz w:val="22"/>
        </w:rPr>
        <w:t xml:space="preserve">lehote, je objednávateľ oprávnený po písomnom upozornení a márnom uplynutí lehoty  </w:t>
      </w:r>
    </w:p>
    <w:p w:rsidR="00E87F18" w:rsidRPr="00B23C15" w:rsidRDefault="00E87F18" w:rsidP="00F171A1">
      <w:pPr>
        <w:pStyle w:val="Pta"/>
        <w:tabs>
          <w:tab w:val="clear" w:pos="4536"/>
          <w:tab w:val="clear" w:pos="9072"/>
        </w:tabs>
        <w:ind w:left="525"/>
        <w:rPr>
          <w:sz w:val="22"/>
        </w:rPr>
      </w:pPr>
      <w:r w:rsidRPr="00B23C15">
        <w:rPr>
          <w:sz w:val="22"/>
        </w:rPr>
        <w:t xml:space="preserve"> k náprave zaistiť odstránenie vád a nedorobkov treťou osobou, a to na náklady zhotoviteľa, pričom je oprávnený k úhrade nákladov s tým spojených použiť </w:t>
      </w:r>
      <w:r w:rsidR="004B1113" w:rsidRPr="00B23C15">
        <w:rPr>
          <w:sz w:val="22"/>
        </w:rPr>
        <w:t>zhotoviteľom poskytnutú</w:t>
      </w:r>
      <w:r w:rsidR="00DD6CC1" w:rsidRPr="00B23C15">
        <w:rPr>
          <w:sz w:val="22"/>
        </w:rPr>
        <w:t xml:space="preserve"> </w:t>
      </w:r>
      <w:r w:rsidR="00775013" w:rsidRPr="00B23C15">
        <w:rPr>
          <w:sz w:val="22"/>
        </w:rPr>
        <w:t>garančnú</w:t>
      </w:r>
      <w:r w:rsidR="0049321F" w:rsidRPr="00B23C15">
        <w:rPr>
          <w:sz w:val="22"/>
        </w:rPr>
        <w:t xml:space="preserve"> </w:t>
      </w:r>
      <w:r w:rsidR="00DD6CC1" w:rsidRPr="00B23C15">
        <w:rPr>
          <w:sz w:val="22"/>
        </w:rPr>
        <w:t xml:space="preserve">finačnú </w:t>
      </w:r>
      <w:r w:rsidR="0049321F" w:rsidRPr="00B23C15">
        <w:rPr>
          <w:sz w:val="22"/>
        </w:rPr>
        <w:t>zá</w:t>
      </w:r>
      <w:r w:rsidR="00DD6CC1" w:rsidRPr="00B23C15">
        <w:rPr>
          <w:sz w:val="22"/>
        </w:rPr>
        <w:t>bezpeku</w:t>
      </w:r>
      <w:r w:rsidR="0049321F" w:rsidRPr="00B23C15">
        <w:rPr>
          <w:sz w:val="22"/>
        </w:rPr>
        <w:t xml:space="preserve"> </w:t>
      </w:r>
    </w:p>
    <w:p w:rsidR="00FD2125" w:rsidRPr="00B23C15" w:rsidRDefault="00FD2125" w:rsidP="00F171A1">
      <w:pPr>
        <w:pStyle w:val="Pta"/>
        <w:tabs>
          <w:tab w:val="clear" w:pos="4536"/>
          <w:tab w:val="clear" w:pos="9072"/>
        </w:tabs>
        <w:ind w:left="525"/>
      </w:pPr>
    </w:p>
    <w:p w:rsidR="006C169A" w:rsidRPr="00B23C15" w:rsidRDefault="00E311EB" w:rsidP="00E37641">
      <w:pPr>
        <w:pStyle w:val="Odsekzoznamu"/>
        <w:numPr>
          <w:ilvl w:val="0"/>
          <w:numId w:val="28"/>
        </w:numPr>
        <w:tabs>
          <w:tab w:val="left" w:pos="515"/>
        </w:tabs>
        <w:ind w:right="111"/>
        <w:rPr>
          <w:rFonts w:ascii="Times New Roman" w:hAnsi="Times New Roman" w:cs="Times New Roman"/>
        </w:rPr>
      </w:pPr>
      <w:r w:rsidRPr="00B23C15">
        <w:rPr>
          <w:rFonts w:ascii="Times New Roman" w:hAnsi="Times New Roman" w:cs="Times New Roman"/>
        </w:rPr>
        <w:t xml:space="preserve">Faktúry musia obsahovať náležitosti v zmysle </w:t>
      </w:r>
      <w:r w:rsidRPr="00B23C15">
        <w:rPr>
          <w:rFonts w:ascii="Times New Roman" w:hAnsi="Times New Roman" w:cs="Times New Roman"/>
          <w:b/>
        </w:rPr>
        <w:t>zákona č. 222/2004 Z. z.</w:t>
      </w:r>
      <w:r w:rsidRPr="00B23C15">
        <w:rPr>
          <w:rFonts w:ascii="Times New Roman" w:hAnsi="Times New Roman" w:cs="Times New Roman"/>
        </w:rPr>
        <w:t xml:space="preserve"> o dani z pridanej hodnoty      v znení neskorších predpisov. Objednávateľ je oprávnený vrátiť zhotoviteľovi na prepracovanie faktúru, ak nebude obsahovať príslušné náležitosti a prílohy s obsahom uvedeným v bode 3 tohto článku zmluvy uvedené v zmluve alebo stanovené zákonnými</w:t>
      </w:r>
      <w:r w:rsidRPr="00B23C15">
        <w:rPr>
          <w:rFonts w:ascii="Times New Roman" w:hAnsi="Times New Roman" w:cs="Times New Roman"/>
          <w:spacing w:val="-8"/>
        </w:rPr>
        <w:t xml:space="preserve"> </w:t>
      </w:r>
      <w:r w:rsidRPr="00B23C15">
        <w:rPr>
          <w:rFonts w:ascii="Times New Roman" w:hAnsi="Times New Roman" w:cs="Times New Roman"/>
        </w:rPr>
        <w:t>normami.</w:t>
      </w:r>
    </w:p>
    <w:p w:rsidR="006C169A" w:rsidRPr="00B23C15" w:rsidRDefault="00E311EB" w:rsidP="00E37641">
      <w:pPr>
        <w:pStyle w:val="Odsekzoznamu"/>
        <w:numPr>
          <w:ilvl w:val="0"/>
          <w:numId w:val="28"/>
        </w:numPr>
        <w:tabs>
          <w:tab w:val="left" w:pos="515"/>
        </w:tabs>
        <w:spacing w:before="80"/>
        <w:ind w:right="111"/>
        <w:rPr>
          <w:rFonts w:ascii="Times New Roman" w:hAnsi="Times New Roman" w:cs="Times New Roman"/>
        </w:rPr>
      </w:pPr>
      <w:r w:rsidRPr="00B23C15">
        <w:rPr>
          <w:rFonts w:ascii="Times New Roman" w:hAnsi="Times New Roman" w:cs="Times New Roman"/>
        </w:rPr>
        <w:t>Ak faktúra nebude spĺňať náležitosti podľa tejto zmluvy, je objednávateľ oprávnený faktúru vrátiť zhotoviteľovi k oprave. Od doručenia opravenej faktúry začína plynúť nová lehota splatnosti, pričom v tomto prípade objednávateľ nie je v omeškaní s platbou</w:t>
      </w:r>
      <w:r w:rsidRPr="00B23C15">
        <w:rPr>
          <w:rFonts w:ascii="Times New Roman" w:hAnsi="Times New Roman" w:cs="Times New Roman"/>
          <w:spacing w:val="-9"/>
        </w:rPr>
        <w:t xml:space="preserve"> </w:t>
      </w:r>
      <w:r w:rsidRPr="00B23C15">
        <w:rPr>
          <w:rFonts w:ascii="Times New Roman" w:hAnsi="Times New Roman" w:cs="Times New Roman"/>
        </w:rPr>
        <w:t>faktúry.</w:t>
      </w:r>
    </w:p>
    <w:p w:rsidR="006C169A" w:rsidRPr="00B23C15" w:rsidRDefault="006C169A">
      <w:pPr>
        <w:pStyle w:val="Zkladntext"/>
        <w:spacing w:before="10"/>
        <w:rPr>
          <w:rFonts w:ascii="Times New Roman" w:hAnsi="Times New Roman" w:cs="Times New Roman"/>
          <w:sz w:val="21"/>
        </w:rPr>
      </w:pPr>
    </w:p>
    <w:p w:rsidR="006C169A" w:rsidRPr="00B23C15" w:rsidRDefault="00E311EB" w:rsidP="00E37641">
      <w:pPr>
        <w:pStyle w:val="Odsekzoznamu"/>
        <w:numPr>
          <w:ilvl w:val="0"/>
          <w:numId w:val="28"/>
        </w:numPr>
        <w:tabs>
          <w:tab w:val="left" w:pos="515"/>
        </w:tabs>
        <w:ind w:right="114"/>
        <w:rPr>
          <w:rFonts w:ascii="Times New Roman" w:hAnsi="Times New Roman" w:cs="Times New Roman"/>
        </w:rPr>
      </w:pPr>
      <w:r w:rsidRPr="00B23C15">
        <w:rPr>
          <w:rFonts w:ascii="Times New Roman" w:hAnsi="Times New Roman" w:cs="Times New Roman"/>
        </w:rPr>
        <w:t>Faktúra sa považuje za zaplatenú dňom odpísania fakturovanej sumy z účtu objednávateľa. Platené bude na účet uvedený na faktúre, pod VS a KS uvedenými na</w:t>
      </w:r>
      <w:r w:rsidRPr="00B23C15">
        <w:rPr>
          <w:rFonts w:ascii="Times New Roman" w:hAnsi="Times New Roman" w:cs="Times New Roman"/>
          <w:spacing w:val="-6"/>
        </w:rPr>
        <w:t xml:space="preserve"> </w:t>
      </w:r>
      <w:r w:rsidRPr="00B23C15">
        <w:rPr>
          <w:rFonts w:ascii="Times New Roman" w:hAnsi="Times New Roman" w:cs="Times New Roman"/>
        </w:rPr>
        <w:t>faktúre.</w:t>
      </w:r>
    </w:p>
    <w:p w:rsidR="006C169A" w:rsidRPr="00B23C15" w:rsidRDefault="006C169A">
      <w:pPr>
        <w:pStyle w:val="Zkladntext"/>
        <w:spacing w:before="1"/>
        <w:rPr>
          <w:rFonts w:ascii="Times New Roman" w:hAnsi="Times New Roman" w:cs="Times New Roman"/>
        </w:rPr>
      </w:pPr>
    </w:p>
    <w:p w:rsidR="006C169A" w:rsidRPr="00B23C15" w:rsidRDefault="00E311EB" w:rsidP="00F171A1">
      <w:pPr>
        <w:pStyle w:val="Odsekzoznamu"/>
        <w:numPr>
          <w:ilvl w:val="0"/>
          <w:numId w:val="28"/>
        </w:numPr>
        <w:tabs>
          <w:tab w:val="left" w:pos="515"/>
        </w:tabs>
        <w:spacing w:before="1"/>
        <w:ind w:right="122"/>
        <w:rPr>
          <w:rFonts w:ascii="Times New Roman" w:hAnsi="Times New Roman" w:cs="Times New Roman"/>
        </w:rPr>
      </w:pPr>
      <w:r w:rsidRPr="00B23C15">
        <w:rPr>
          <w:rFonts w:ascii="Times New Roman" w:hAnsi="Times New Roman" w:cs="Times New Roman"/>
        </w:rPr>
        <w:t>Ak deň splatnosti faktúry pripadne na sobotu, nedeľu alebo sviatok, splatnosť sa posúva na najbližší nasledujúci pracovný deň.</w:t>
      </w:r>
    </w:p>
    <w:p w:rsidR="006C169A" w:rsidRPr="00B23C15" w:rsidRDefault="00E311EB" w:rsidP="00F171A1">
      <w:pPr>
        <w:pStyle w:val="Odsekzoznamu"/>
        <w:numPr>
          <w:ilvl w:val="0"/>
          <w:numId w:val="28"/>
        </w:numPr>
        <w:tabs>
          <w:tab w:val="left" w:pos="515"/>
        </w:tabs>
        <w:spacing w:before="87"/>
        <w:ind w:right="111"/>
        <w:rPr>
          <w:rFonts w:ascii="Times New Roman" w:hAnsi="Times New Roman" w:cs="Times New Roman"/>
        </w:rPr>
      </w:pPr>
      <w:r w:rsidRPr="00B23C15">
        <w:rPr>
          <w:rFonts w:ascii="Times New Roman" w:hAnsi="Times New Roman" w:cs="Times New Roman"/>
        </w:rPr>
        <w:t>Zhotoviteľ je oprávnený postúpiť pohľadávky a iné práva vyplývajúce z tejto zmluvy voči objednávateľovi len po predchádzajúcom písomnom súhlase objednávateľa. Objednávateľ má právo postúpiť práva a povinnosti z tejto zmluvy aj bez súhlasu zhotoviteľa výlučne len na svoju 100 % organizáciu, a to kedykoľvek po nadobudnutí účinnosti tejto zmluvy, pričom  zhotoviteľ súhlasí          s týmto postúpením práv a povinností objednávateľa z tejto zmluvy. Objednávateľ je oprávnený započítať akúkoľvek svoju i nesplatnú pohľadávku, ktorú má voči zhotoviteľovi, s pohľadávkou,        i nesplatnou, ktorá vznikne z tejto zmluvy zhotoviteľovi voči objednávateľovi. Zápočet pohľadávok môže objednávateľ uplatniť aj pri úhrade faktúry</w:t>
      </w:r>
      <w:r w:rsidRPr="00B23C15">
        <w:rPr>
          <w:rFonts w:ascii="Times New Roman" w:hAnsi="Times New Roman" w:cs="Times New Roman"/>
          <w:spacing w:val="-6"/>
        </w:rPr>
        <w:t xml:space="preserve"> </w:t>
      </w:r>
      <w:r w:rsidRPr="00B23C15">
        <w:rPr>
          <w:rFonts w:ascii="Times New Roman" w:hAnsi="Times New Roman" w:cs="Times New Roman"/>
        </w:rPr>
        <w:t>zhotoviteľa.</w:t>
      </w:r>
    </w:p>
    <w:p w:rsidR="006C169A" w:rsidRPr="00B23C15" w:rsidRDefault="006C169A">
      <w:pPr>
        <w:pStyle w:val="Zkladntext"/>
        <w:spacing w:before="10"/>
        <w:rPr>
          <w:rFonts w:ascii="Times New Roman" w:hAnsi="Times New Roman" w:cs="Times New Roman"/>
          <w:sz w:val="21"/>
        </w:rPr>
      </w:pPr>
    </w:p>
    <w:p w:rsidR="006C169A" w:rsidRPr="00B23C15" w:rsidRDefault="00E311EB" w:rsidP="00E37641">
      <w:pPr>
        <w:pStyle w:val="Odsekzoznamu"/>
        <w:numPr>
          <w:ilvl w:val="0"/>
          <w:numId w:val="28"/>
        </w:numPr>
        <w:tabs>
          <w:tab w:val="left" w:pos="515"/>
        </w:tabs>
        <w:ind w:right="115"/>
        <w:rPr>
          <w:rFonts w:ascii="Times New Roman" w:hAnsi="Times New Roman" w:cs="Times New Roman"/>
        </w:rPr>
      </w:pPr>
      <w:r w:rsidRPr="00B23C15">
        <w:rPr>
          <w:rFonts w:ascii="Times New Roman" w:hAnsi="Times New Roman" w:cs="Times New Roman"/>
        </w:rPr>
        <w:t xml:space="preserve">Ak bude zhotoviteľ platiteľom v tuzemsku a bude zverejnený v Zozname platiteľov DPH, u ktorých nastali dôvody na zrušenie registrácie v zmysle </w:t>
      </w:r>
      <w:r w:rsidRPr="00B23C15">
        <w:rPr>
          <w:rFonts w:ascii="Times New Roman" w:hAnsi="Times New Roman" w:cs="Times New Roman"/>
          <w:b/>
        </w:rPr>
        <w:t>zákona č. 222/2004 Z. z</w:t>
      </w:r>
      <w:r w:rsidRPr="00B23C15">
        <w:rPr>
          <w:rFonts w:ascii="Times New Roman" w:hAnsi="Times New Roman" w:cs="Times New Roman"/>
        </w:rPr>
        <w:t>. o dani z pridanej hodnoty v znení neskorších predpisov, objednávateľ neuhradí zmluvnej strane sumu DPH uvedenú na faktúre. Sumu DPH uhradí objednávateľ druhej zmluvnej strane na základe preukázania úhrady DPH daňovému úradu za príslušný mesiac/štvrťrok čestným vyhlásením, že DPH uvedená na faktúre bola v lehote splatnosti uhradená daňovému úradu, fotokópiou daňového priznania a fotokópiou výpisu o zaplatení</w:t>
      </w:r>
      <w:r w:rsidRPr="00B23C15">
        <w:rPr>
          <w:rFonts w:ascii="Times New Roman" w:hAnsi="Times New Roman" w:cs="Times New Roman"/>
          <w:spacing w:val="1"/>
        </w:rPr>
        <w:t xml:space="preserve"> </w:t>
      </w:r>
      <w:r w:rsidRPr="00B23C15">
        <w:rPr>
          <w:rFonts w:ascii="Times New Roman" w:hAnsi="Times New Roman" w:cs="Times New Roman"/>
        </w:rPr>
        <w:t>DPH.</w:t>
      </w:r>
    </w:p>
    <w:p w:rsidR="006C169A" w:rsidRPr="00B23C15" w:rsidRDefault="006C169A">
      <w:pPr>
        <w:pStyle w:val="Zkladntext"/>
        <w:spacing w:before="11"/>
        <w:rPr>
          <w:rFonts w:ascii="Times New Roman" w:hAnsi="Times New Roman" w:cs="Times New Roman"/>
          <w:sz w:val="12"/>
        </w:rPr>
      </w:pPr>
    </w:p>
    <w:p w:rsidR="006C169A" w:rsidRPr="00B23C15" w:rsidRDefault="00E311EB">
      <w:pPr>
        <w:spacing w:before="101"/>
        <w:ind w:left="3335" w:right="3317" w:firstLine="796"/>
        <w:rPr>
          <w:rFonts w:ascii="Times New Roman" w:hAnsi="Times New Roman" w:cs="Times New Roman"/>
          <w:b/>
        </w:rPr>
      </w:pPr>
      <w:r w:rsidRPr="00B23C15">
        <w:rPr>
          <w:rFonts w:ascii="Times New Roman" w:hAnsi="Times New Roman" w:cs="Times New Roman"/>
          <w:b/>
        </w:rPr>
        <w:t>Článok VII Podmienky zhotovenia diela</w:t>
      </w:r>
    </w:p>
    <w:p w:rsidR="006C169A" w:rsidRPr="00B23C15" w:rsidRDefault="006C169A">
      <w:pPr>
        <w:pStyle w:val="Zkladntext"/>
        <w:spacing w:before="10"/>
        <w:rPr>
          <w:rFonts w:ascii="Times New Roman" w:hAnsi="Times New Roman" w:cs="Times New Roman"/>
          <w:b/>
          <w:sz w:val="21"/>
        </w:rPr>
      </w:pPr>
    </w:p>
    <w:p w:rsidR="006C169A" w:rsidRPr="00B23C15" w:rsidRDefault="00E311EB" w:rsidP="00B36696">
      <w:pPr>
        <w:pStyle w:val="Zkladntext"/>
        <w:ind w:left="514"/>
        <w:rPr>
          <w:rFonts w:ascii="Times New Roman" w:hAnsi="Times New Roman" w:cs="Times New Roman"/>
        </w:rPr>
      </w:pPr>
      <w:r w:rsidRPr="00B23C15">
        <w:rPr>
          <w:rFonts w:ascii="Times New Roman" w:hAnsi="Times New Roman" w:cs="Times New Roman"/>
        </w:rPr>
        <w:t>Zhotoviteľ musí pri zhotovovaní diela plniť tieto podmienky:</w:t>
      </w:r>
      <w:r w:rsidR="00B36696">
        <w:rPr>
          <w:rFonts w:ascii="Times New Roman" w:hAnsi="Times New Roman" w:cs="Times New Roman"/>
        </w:rPr>
        <w:br/>
      </w:r>
    </w:p>
    <w:p w:rsidR="006C169A" w:rsidRPr="00B23C15" w:rsidRDefault="00E311EB">
      <w:pPr>
        <w:pStyle w:val="Odsekzoznamu"/>
        <w:numPr>
          <w:ilvl w:val="0"/>
          <w:numId w:val="16"/>
        </w:numPr>
        <w:tabs>
          <w:tab w:val="left" w:pos="515"/>
        </w:tabs>
        <w:spacing w:before="1"/>
        <w:ind w:right="118"/>
        <w:rPr>
          <w:rFonts w:ascii="Times New Roman" w:hAnsi="Times New Roman" w:cs="Times New Roman"/>
        </w:rPr>
      </w:pPr>
      <w:r w:rsidRPr="00B23C15">
        <w:rPr>
          <w:rFonts w:ascii="Times New Roman" w:hAnsi="Times New Roman" w:cs="Times New Roman"/>
        </w:rPr>
        <w:t>Dodržiavať pri príprave a realizácii diela všetky technické normy platné pre túto činnosť na území Slovenskej</w:t>
      </w:r>
      <w:r w:rsidRPr="00B23C15">
        <w:rPr>
          <w:rFonts w:ascii="Times New Roman" w:hAnsi="Times New Roman" w:cs="Times New Roman"/>
          <w:spacing w:val="-9"/>
        </w:rPr>
        <w:t xml:space="preserve"> </w:t>
      </w:r>
      <w:r w:rsidRPr="00B23C15">
        <w:rPr>
          <w:rFonts w:ascii="Times New Roman" w:hAnsi="Times New Roman" w:cs="Times New Roman"/>
        </w:rPr>
        <w:t>republiky.</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16"/>
        </w:numPr>
        <w:tabs>
          <w:tab w:val="left" w:pos="515"/>
        </w:tabs>
        <w:ind w:right="112"/>
        <w:rPr>
          <w:rFonts w:ascii="Times New Roman" w:hAnsi="Times New Roman" w:cs="Times New Roman"/>
        </w:rPr>
      </w:pPr>
      <w:r w:rsidRPr="00B23C15">
        <w:rPr>
          <w:rFonts w:ascii="Times New Roman" w:hAnsi="Times New Roman" w:cs="Times New Roman"/>
        </w:rPr>
        <w:t>Dodržiavať pri plnení predmetu zmluvy ustanovenia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w:t>
      </w:r>
      <w:r w:rsidRPr="00B23C15">
        <w:rPr>
          <w:rFonts w:ascii="Times New Roman" w:hAnsi="Times New Roman" w:cs="Times New Roman"/>
          <w:spacing w:val="-8"/>
        </w:rPr>
        <w:t xml:space="preserve"> </w:t>
      </w:r>
      <w:r w:rsidRPr="00B23C15">
        <w:rPr>
          <w:rFonts w:ascii="Times New Roman" w:hAnsi="Times New Roman" w:cs="Times New Roman"/>
        </w:rPr>
        <w:t>predpisov.</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16"/>
        </w:numPr>
        <w:tabs>
          <w:tab w:val="left" w:pos="515"/>
        </w:tabs>
        <w:ind w:right="114"/>
        <w:rPr>
          <w:rFonts w:ascii="Times New Roman" w:hAnsi="Times New Roman" w:cs="Times New Roman"/>
        </w:rPr>
      </w:pPr>
      <w:r w:rsidRPr="00B23C15">
        <w:rPr>
          <w:rFonts w:ascii="Times New Roman" w:hAnsi="Times New Roman" w:cs="Times New Roman"/>
        </w:rPr>
        <w:t xml:space="preserve">Poveriť svojho zástupcu pre koordináciu bezpečnosti pri uskutočňovaní stavby v zmysle </w:t>
      </w:r>
      <w:r w:rsidRPr="00B23C15">
        <w:rPr>
          <w:rFonts w:ascii="Times New Roman" w:hAnsi="Times New Roman" w:cs="Times New Roman"/>
          <w:b/>
        </w:rPr>
        <w:t>nariadenia vlády SR č. 396/2006 Z. z.</w:t>
      </w:r>
      <w:r w:rsidRPr="00B23C15">
        <w:rPr>
          <w:rFonts w:ascii="Times New Roman" w:hAnsi="Times New Roman" w:cs="Times New Roman"/>
        </w:rPr>
        <w:t xml:space="preserve"> o minimálnych bezpečnostných a zdravotných požiadavkách na  stavenisko v znení neskorších</w:t>
      </w:r>
      <w:r w:rsidRPr="00B23C15">
        <w:rPr>
          <w:rFonts w:ascii="Times New Roman" w:hAnsi="Times New Roman" w:cs="Times New Roman"/>
          <w:spacing w:val="-9"/>
        </w:rPr>
        <w:t xml:space="preserve"> </w:t>
      </w:r>
      <w:r w:rsidRPr="00B23C15">
        <w:rPr>
          <w:rFonts w:ascii="Times New Roman" w:hAnsi="Times New Roman" w:cs="Times New Roman"/>
        </w:rPr>
        <w:t>predpisov.</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16"/>
        </w:numPr>
        <w:tabs>
          <w:tab w:val="left" w:pos="515"/>
        </w:tabs>
        <w:ind w:right="116"/>
        <w:rPr>
          <w:rFonts w:ascii="Times New Roman" w:hAnsi="Times New Roman" w:cs="Times New Roman"/>
        </w:rPr>
      </w:pPr>
      <w:r w:rsidRPr="00B23C15">
        <w:rPr>
          <w:rFonts w:ascii="Times New Roman" w:hAnsi="Times New Roman" w:cs="Times New Roman"/>
        </w:rPr>
        <w:t>Priebežne informovať objednávateľa o stave zhotovovaného diela na kontrolných poradách a na operatívnych poradách vedenia</w:t>
      </w:r>
      <w:r w:rsidRPr="00B23C15">
        <w:rPr>
          <w:rFonts w:ascii="Times New Roman" w:hAnsi="Times New Roman" w:cs="Times New Roman"/>
          <w:spacing w:val="-3"/>
        </w:rPr>
        <w:t xml:space="preserve"> </w:t>
      </w:r>
      <w:r w:rsidRPr="00B23C15">
        <w:rPr>
          <w:rFonts w:ascii="Times New Roman" w:hAnsi="Times New Roman" w:cs="Times New Roman"/>
        </w:rPr>
        <w:t>stavby.</w:t>
      </w:r>
    </w:p>
    <w:p w:rsidR="006C169A" w:rsidRPr="00B23C15" w:rsidRDefault="006C169A">
      <w:pPr>
        <w:pStyle w:val="Zkladntext"/>
        <w:spacing w:before="1"/>
        <w:rPr>
          <w:rFonts w:ascii="Times New Roman" w:hAnsi="Times New Roman" w:cs="Times New Roman"/>
        </w:rPr>
      </w:pPr>
    </w:p>
    <w:p w:rsidR="006C169A" w:rsidRPr="00B23C15" w:rsidRDefault="00E311EB">
      <w:pPr>
        <w:pStyle w:val="Odsekzoznamu"/>
        <w:numPr>
          <w:ilvl w:val="0"/>
          <w:numId w:val="16"/>
        </w:numPr>
        <w:tabs>
          <w:tab w:val="left" w:pos="515"/>
        </w:tabs>
        <w:ind w:right="116"/>
        <w:rPr>
          <w:rFonts w:ascii="Times New Roman" w:hAnsi="Times New Roman" w:cs="Times New Roman"/>
        </w:rPr>
      </w:pPr>
      <w:r w:rsidRPr="00B23C15">
        <w:rPr>
          <w:rFonts w:ascii="Times New Roman" w:hAnsi="Times New Roman" w:cs="Times New Roman"/>
        </w:rPr>
        <w:t>Zabezpečiť počas uskutočňovania stavebných prác prítomnosť svojho zodpovedného zástupcu (stavby vedúceho) na stavbe, ktorý bude mať splnomocnenie riešiť problémy počas uskutočňovania diela.</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16"/>
        </w:numPr>
        <w:tabs>
          <w:tab w:val="left" w:pos="514"/>
          <w:tab w:val="left" w:pos="515"/>
        </w:tabs>
        <w:rPr>
          <w:rFonts w:ascii="Times New Roman" w:hAnsi="Times New Roman" w:cs="Times New Roman"/>
        </w:rPr>
      </w:pPr>
      <w:r w:rsidRPr="00B23C15">
        <w:rPr>
          <w:rFonts w:ascii="Times New Roman" w:hAnsi="Times New Roman" w:cs="Times New Roman"/>
        </w:rPr>
        <w:t>Prevziať zodpovednosť za čistotu komunikácií v súvislosti s vykonávaným</w:t>
      </w:r>
      <w:r w:rsidRPr="00B23C15">
        <w:rPr>
          <w:rFonts w:ascii="Times New Roman" w:hAnsi="Times New Roman" w:cs="Times New Roman"/>
          <w:spacing w:val="-13"/>
        </w:rPr>
        <w:t xml:space="preserve"> </w:t>
      </w:r>
      <w:r w:rsidRPr="00B23C15">
        <w:rPr>
          <w:rFonts w:ascii="Times New Roman" w:hAnsi="Times New Roman" w:cs="Times New Roman"/>
        </w:rPr>
        <w:t>dielom.</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16"/>
        </w:numPr>
        <w:tabs>
          <w:tab w:val="left" w:pos="515"/>
        </w:tabs>
        <w:ind w:right="113"/>
        <w:rPr>
          <w:rFonts w:ascii="Times New Roman" w:hAnsi="Times New Roman" w:cs="Times New Roman"/>
        </w:rPr>
      </w:pPr>
      <w:r w:rsidRPr="00B23C15">
        <w:rPr>
          <w:rFonts w:ascii="Times New Roman" w:hAnsi="Times New Roman" w:cs="Times New Roman"/>
        </w:rPr>
        <w:t>Prevziať zodpovednosť za to, že pracovníci zhotovujúci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Zhotoviteľ je povinný na výzvu objednávateľa predložiť kópie týchto dokladov.</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16"/>
        </w:numPr>
        <w:tabs>
          <w:tab w:val="left" w:pos="515"/>
        </w:tabs>
        <w:ind w:right="113"/>
        <w:rPr>
          <w:rFonts w:ascii="Times New Roman" w:hAnsi="Times New Roman" w:cs="Times New Roman"/>
        </w:rPr>
      </w:pPr>
      <w:r w:rsidRPr="00B23C15">
        <w:rPr>
          <w:rFonts w:ascii="Times New Roman" w:hAnsi="Times New Roman" w:cs="Times New Roman"/>
        </w:rPr>
        <w:t>Riadiť vykonávanie prác tak, aby nedošlo k poškodeniu zdravia vlastných pracovníkov ani tretích osôb a poškodeniu majetku. Zhotoviteľ zodpovedá za bezpečnosť a ochranu zdravia svojich zamestnancov a tretích osôb oprávnene sa zdržujúcich na stavenisku a dodržiavanie predpisov požiarnej</w:t>
      </w:r>
      <w:r w:rsidRPr="00B23C15">
        <w:rPr>
          <w:rFonts w:ascii="Times New Roman" w:hAnsi="Times New Roman" w:cs="Times New Roman"/>
          <w:spacing w:val="-1"/>
        </w:rPr>
        <w:t xml:space="preserve"> </w:t>
      </w:r>
      <w:r w:rsidRPr="00B23C15">
        <w:rPr>
          <w:rFonts w:ascii="Times New Roman" w:hAnsi="Times New Roman" w:cs="Times New Roman"/>
        </w:rPr>
        <w:t>ochrany.</w:t>
      </w:r>
    </w:p>
    <w:p w:rsidR="006C169A" w:rsidRPr="00B23C15" w:rsidRDefault="00E311EB">
      <w:pPr>
        <w:pStyle w:val="Odsekzoznamu"/>
        <w:numPr>
          <w:ilvl w:val="0"/>
          <w:numId w:val="16"/>
        </w:numPr>
        <w:tabs>
          <w:tab w:val="left" w:pos="515"/>
        </w:tabs>
        <w:spacing w:before="80"/>
        <w:ind w:right="121"/>
        <w:rPr>
          <w:rFonts w:ascii="Times New Roman" w:hAnsi="Times New Roman" w:cs="Times New Roman"/>
        </w:rPr>
      </w:pPr>
      <w:r w:rsidRPr="00B23C15">
        <w:rPr>
          <w:rFonts w:ascii="Times New Roman" w:hAnsi="Times New Roman" w:cs="Times New Roman"/>
        </w:rPr>
        <w:t>Zabezpečiť jednotlivé pracoviská staveniska proti možnosti vzniku úrazu alebo škody počas vykonávania prác, ako aj po ukončení každej pracovnej</w:t>
      </w:r>
      <w:r w:rsidRPr="00B23C15">
        <w:rPr>
          <w:rFonts w:ascii="Times New Roman" w:hAnsi="Times New Roman" w:cs="Times New Roman"/>
          <w:spacing w:val="-13"/>
        </w:rPr>
        <w:t xml:space="preserve"> </w:t>
      </w:r>
      <w:r w:rsidRPr="00B23C15">
        <w:rPr>
          <w:rFonts w:ascii="Times New Roman" w:hAnsi="Times New Roman" w:cs="Times New Roman"/>
        </w:rPr>
        <w:t>zmeny.</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16"/>
        </w:numPr>
        <w:tabs>
          <w:tab w:val="left" w:pos="515"/>
        </w:tabs>
        <w:ind w:right="113"/>
        <w:rPr>
          <w:rFonts w:ascii="Times New Roman" w:hAnsi="Times New Roman" w:cs="Times New Roman"/>
        </w:rPr>
      </w:pPr>
      <w:r w:rsidRPr="00B23C15">
        <w:rPr>
          <w:rFonts w:ascii="Times New Roman" w:hAnsi="Times New Roman" w:cs="Times New Roman"/>
        </w:rPr>
        <w:t>Zhotoviteľ sa zaväzuje vyzvať Objednávateľa na kontrolu všetkých prác, ktoré majú byť zakryté  alebo sa stanú neprístupnými minimálne 3 pracovné dni vopred písomnou formou zápisom v stavebnom denníku alebo telefonicky. Ak sa objednávateľ v lehote nedostaví a nevykoná kontrolu týchto prác, zhotoviteľ bude pokračovať v týchto</w:t>
      </w:r>
      <w:r w:rsidRPr="00B23C15">
        <w:rPr>
          <w:rFonts w:ascii="Times New Roman" w:hAnsi="Times New Roman" w:cs="Times New Roman"/>
          <w:spacing w:val="-7"/>
        </w:rPr>
        <w:t xml:space="preserve"> </w:t>
      </w:r>
      <w:r w:rsidRPr="00B23C15">
        <w:rPr>
          <w:rFonts w:ascii="Times New Roman" w:hAnsi="Times New Roman" w:cs="Times New Roman"/>
        </w:rPr>
        <w:t>prácach.</w:t>
      </w:r>
    </w:p>
    <w:p w:rsidR="00FD2125" w:rsidRPr="00B23C15" w:rsidRDefault="00FD2125" w:rsidP="00E37641">
      <w:pPr>
        <w:pStyle w:val="Zkladntext"/>
        <w:ind w:left="514"/>
        <w:rPr>
          <w:rFonts w:ascii="Times New Roman" w:hAnsi="Times New Roman" w:cs="Times New Roman"/>
          <w:sz w:val="24"/>
        </w:rPr>
      </w:pPr>
    </w:p>
    <w:p w:rsidR="006C169A" w:rsidRPr="00B23C15" w:rsidRDefault="006C169A">
      <w:pPr>
        <w:pStyle w:val="Zkladntext"/>
        <w:spacing w:before="2"/>
        <w:rPr>
          <w:rFonts w:ascii="Times New Roman" w:hAnsi="Times New Roman" w:cs="Times New Roman"/>
          <w:sz w:val="21"/>
        </w:rPr>
      </w:pPr>
    </w:p>
    <w:p w:rsidR="006C169A" w:rsidRPr="00B23C15" w:rsidRDefault="00E311EB">
      <w:pPr>
        <w:ind w:left="3222" w:right="3203" w:firstLine="866"/>
        <w:rPr>
          <w:rFonts w:ascii="Times New Roman" w:hAnsi="Times New Roman" w:cs="Times New Roman"/>
          <w:b/>
        </w:rPr>
      </w:pPr>
      <w:r w:rsidRPr="00B23C15">
        <w:rPr>
          <w:rFonts w:ascii="Times New Roman" w:hAnsi="Times New Roman" w:cs="Times New Roman"/>
          <w:b/>
        </w:rPr>
        <w:t>Článok VIII Spolupôsobenie objednávateľa</w:t>
      </w:r>
    </w:p>
    <w:p w:rsidR="006C169A" w:rsidRPr="00B23C15" w:rsidRDefault="006C169A">
      <w:pPr>
        <w:pStyle w:val="Zkladntext"/>
        <w:spacing w:before="10"/>
        <w:rPr>
          <w:rFonts w:ascii="Times New Roman" w:hAnsi="Times New Roman" w:cs="Times New Roman"/>
          <w:b/>
          <w:sz w:val="21"/>
        </w:rPr>
      </w:pPr>
    </w:p>
    <w:p w:rsidR="006C169A" w:rsidRPr="00B23C15" w:rsidRDefault="00E311EB">
      <w:pPr>
        <w:pStyle w:val="Odsekzoznamu"/>
        <w:numPr>
          <w:ilvl w:val="0"/>
          <w:numId w:val="15"/>
        </w:numPr>
        <w:tabs>
          <w:tab w:val="left" w:pos="515"/>
        </w:tabs>
        <w:ind w:right="116"/>
        <w:rPr>
          <w:rFonts w:ascii="Times New Roman" w:hAnsi="Times New Roman" w:cs="Times New Roman"/>
        </w:rPr>
      </w:pPr>
      <w:r w:rsidRPr="00B23C15">
        <w:rPr>
          <w:rFonts w:ascii="Times New Roman" w:hAnsi="Times New Roman" w:cs="Times New Roman"/>
        </w:rPr>
        <w:t xml:space="preserve">Počas zhotovovania diela poskytne objednávateľ zhotoviteľovi spolupôsobenie v tomto rozsahu: </w:t>
      </w:r>
      <w:r w:rsidR="008138EA" w:rsidRPr="00B23C15">
        <w:rPr>
          <w:rFonts w:ascii="Times New Roman" w:hAnsi="Times New Roman" w:cs="Times New Roman"/>
        </w:rPr>
        <w:t xml:space="preserve">- </w:t>
      </w:r>
      <w:r w:rsidRPr="00B23C15">
        <w:rPr>
          <w:rFonts w:ascii="Times New Roman" w:hAnsi="Times New Roman" w:cs="Times New Roman"/>
          <w:color w:val="000000" w:themeColor="text1"/>
        </w:rPr>
        <w:t>bližšie špecifikované v zmysle zápisu z odovzdania</w:t>
      </w:r>
      <w:r w:rsidRPr="00B23C15">
        <w:rPr>
          <w:rFonts w:ascii="Times New Roman" w:hAnsi="Times New Roman" w:cs="Times New Roman"/>
          <w:color w:val="000000" w:themeColor="text1"/>
          <w:spacing w:val="-13"/>
        </w:rPr>
        <w:t xml:space="preserve"> </w:t>
      </w:r>
      <w:r w:rsidRPr="00B23C15">
        <w:rPr>
          <w:rFonts w:ascii="Times New Roman" w:hAnsi="Times New Roman" w:cs="Times New Roman"/>
          <w:color w:val="000000" w:themeColor="text1"/>
        </w:rPr>
        <w:t>staveniska.</w:t>
      </w:r>
    </w:p>
    <w:p w:rsidR="006C169A" w:rsidRPr="00B23C15" w:rsidRDefault="006C169A">
      <w:pPr>
        <w:pStyle w:val="Zkladntext"/>
        <w:rPr>
          <w:rFonts w:ascii="Times New Roman" w:hAnsi="Times New Roman" w:cs="Times New Roman"/>
        </w:rPr>
      </w:pPr>
    </w:p>
    <w:p w:rsidR="00F64D6E" w:rsidRPr="00B23C15" w:rsidRDefault="00E311EB" w:rsidP="00F64D6E">
      <w:pPr>
        <w:pStyle w:val="Odsekzoznamu"/>
        <w:numPr>
          <w:ilvl w:val="0"/>
          <w:numId w:val="15"/>
        </w:numPr>
        <w:tabs>
          <w:tab w:val="left" w:pos="514"/>
          <w:tab w:val="left" w:pos="515"/>
        </w:tabs>
        <w:spacing w:line="247" w:lineRule="exact"/>
        <w:ind w:right="116"/>
        <w:rPr>
          <w:rFonts w:ascii="Times New Roman" w:hAnsi="Times New Roman" w:cs="Times New Roman"/>
        </w:rPr>
      </w:pPr>
      <w:r w:rsidRPr="00B23C15">
        <w:rPr>
          <w:rFonts w:ascii="Times New Roman" w:hAnsi="Times New Roman" w:cs="Times New Roman"/>
        </w:rPr>
        <w:t>Pred termínom začatia zhotovovania diela, odovzdá objednávateľ zhotoviteľovi tieto podklady: Písomné oznámenie, v ktorom uvedie presný dátum a hodinu uskutočnenia od</w:t>
      </w:r>
      <w:r w:rsidR="00F64D6E" w:rsidRPr="00B23C15">
        <w:rPr>
          <w:rFonts w:ascii="Times New Roman" w:hAnsi="Times New Roman" w:cs="Times New Roman"/>
        </w:rPr>
        <w:t>ovzdania a prevzatia staveniska.</w:t>
      </w:r>
      <w:r w:rsidR="00F64D6E" w:rsidRPr="00B23C15">
        <w:rPr>
          <w:rFonts w:ascii="Times New Roman" w:hAnsi="Times New Roman" w:cs="Times New Roman"/>
        </w:rPr>
        <w:br/>
      </w:r>
    </w:p>
    <w:p w:rsidR="006C169A" w:rsidRPr="00B23C15" w:rsidRDefault="00E311EB" w:rsidP="00F64D6E">
      <w:pPr>
        <w:pStyle w:val="Odsekzoznamu"/>
        <w:numPr>
          <w:ilvl w:val="0"/>
          <w:numId w:val="15"/>
        </w:numPr>
        <w:tabs>
          <w:tab w:val="left" w:pos="514"/>
          <w:tab w:val="left" w:pos="515"/>
        </w:tabs>
        <w:spacing w:line="247" w:lineRule="exact"/>
        <w:ind w:right="116"/>
        <w:rPr>
          <w:rFonts w:ascii="Times New Roman" w:hAnsi="Times New Roman" w:cs="Times New Roman"/>
        </w:rPr>
      </w:pPr>
      <w:r w:rsidRPr="00B23C15">
        <w:rPr>
          <w:rFonts w:ascii="Times New Roman" w:hAnsi="Times New Roman" w:cs="Times New Roman"/>
        </w:rPr>
        <w:t>Zhotoviteľ je povinný umožniť objednávateľovi na stavbe zabezpečovať najmä tieto</w:t>
      </w:r>
      <w:r w:rsidRPr="00B23C15">
        <w:rPr>
          <w:rFonts w:ascii="Times New Roman" w:hAnsi="Times New Roman" w:cs="Times New Roman"/>
          <w:spacing w:val="-6"/>
        </w:rPr>
        <w:t xml:space="preserve"> </w:t>
      </w:r>
      <w:r w:rsidRPr="00B23C15">
        <w:rPr>
          <w:rFonts w:ascii="Times New Roman" w:hAnsi="Times New Roman" w:cs="Times New Roman"/>
        </w:rPr>
        <w:t>činnosti</w:t>
      </w:r>
    </w:p>
    <w:p w:rsidR="006C169A" w:rsidRPr="00B23C15" w:rsidRDefault="00E311EB">
      <w:pPr>
        <w:pStyle w:val="Zkladntext"/>
        <w:spacing w:line="264" w:lineRule="exact"/>
        <w:ind w:left="546"/>
        <w:jc w:val="both"/>
        <w:rPr>
          <w:rFonts w:ascii="Times New Roman" w:hAnsi="Times New Roman" w:cs="Times New Roman"/>
        </w:rPr>
      </w:pPr>
      <w:r w:rsidRPr="00B23C15">
        <w:rPr>
          <w:rFonts w:ascii="Times New Roman" w:hAnsi="Times New Roman" w:cs="Times New Roman"/>
        </w:rPr>
        <w:t>- vykonávať dozor počas celej doby zhotovovania diela;</w:t>
      </w:r>
    </w:p>
    <w:p w:rsidR="006C169A" w:rsidRPr="00B23C15" w:rsidRDefault="00E311EB">
      <w:pPr>
        <w:pStyle w:val="Zkladntext"/>
        <w:ind w:left="546" w:right="111"/>
        <w:jc w:val="both"/>
        <w:rPr>
          <w:rFonts w:ascii="Times New Roman" w:hAnsi="Times New Roman" w:cs="Times New Roman"/>
        </w:rPr>
      </w:pPr>
      <w:r w:rsidRPr="00B23C15">
        <w:rPr>
          <w:rFonts w:ascii="Times New Roman" w:hAnsi="Times New Roman" w:cs="Times New Roman"/>
        </w:rPr>
        <w:t>-vykonávať kontrolu doplňovania a zakresľovania zmien do projektovej dokumentácie; kontrolu vecnej a cenovej správnosti a úplnosti oceňovacích podkladov a platobných dokladov, ich súlad s podmienkami zmluvy; kontrolu tých častí diela, ktoré budú v ďalšom postupe zakryté alebo sa stanú neprístupnými; kontrolu odstraňovania vád a nedorobkov; kontrolu nakladania s odpadmi;</w:t>
      </w:r>
    </w:p>
    <w:p w:rsidR="006C169A" w:rsidRPr="00B23C15" w:rsidRDefault="00E311EB">
      <w:pPr>
        <w:pStyle w:val="Zkladntext"/>
        <w:ind w:left="546" w:right="114"/>
        <w:jc w:val="both"/>
        <w:rPr>
          <w:rFonts w:ascii="Times New Roman" w:hAnsi="Times New Roman" w:cs="Times New Roman"/>
        </w:rPr>
      </w:pPr>
      <w:r w:rsidRPr="00B23C15">
        <w:rPr>
          <w:rFonts w:ascii="Times New Roman" w:hAnsi="Times New Roman" w:cs="Times New Roman"/>
        </w:rPr>
        <w:t xml:space="preserve">-zastupovaním objednávateľa počas zhotovovania diela je poverený: </w:t>
      </w:r>
      <w:r w:rsidRPr="00B23C15">
        <w:rPr>
          <w:rFonts w:ascii="Times New Roman" w:hAnsi="Times New Roman" w:cs="Times New Roman"/>
          <w:i/>
        </w:rPr>
        <w:t>..., telefón: ..., e-mail: ...,</w:t>
      </w:r>
      <w:r w:rsidRPr="00B23C15">
        <w:rPr>
          <w:rFonts w:ascii="Times New Roman" w:hAnsi="Times New Roman" w:cs="Times New Roman"/>
        </w:rPr>
        <w:t xml:space="preserve"> ako technický dozor, ktorý je oprávnený zastupovať objednávateľa na kontrolných dňoch, pri kontrole vykonaných prác a preberaní ukončeného diela</w:t>
      </w:r>
    </w:p>
    <w:p w:rsidR="006C169A" w:rsidRPr="00B23C15" w:rsidRDefault="00E311EB">
      <w:pPr>
        <w:pStyle w:val="Zkladntext"/>
        <w:ind w:left="546" w:right="112"/>
        <w:jc w:val="both"/>
        <w:rPr>
          <w:rFonts w:ascii="Times New Roman" w:hAnsi="Times New Roman" w:cs="Times New Roman"/>
        </w:rPr>
      </w:pPr>
      <w:r w:rsidRPr="00B23C15">
        <w:rPr>
          <w:rFonts w:ascii="Times New Roman" w:hAnsi="Times New Roman" w:cs="Times New Roman"/>
        </w:rPr>
        <w:t>-kontrolovať vecný a časový postup zhotovovania diela podľa časového harmonogramu a jeho súlad s projektom stavby;</w:t>
      </w:r>
    </w:p>
    <w:p w:rsidR="006C169A" w:rsidRPr="00B23C15" w:rsidRDefault="00E311EB">
      <w:pPr>
        <w:pStyle w:val="Zkladntext"/>
        <w:ind w:left="546" w:right="117"/>
        <w:jc w:val="both"/>
        <w:rPr>
          <w:rFonts w:ascii="Times New Roman" w:hAnsi="Times New Roman" w:cs="Times New Roman"/>
        </w:rPr>
      </w:pPr>
      <w:r w:rsidRPr="00B23C15">
        <w:rPr>
          <w:rFonts w:ascii="Times New Roman" w:hAnsi="Times New Roman" w:cs="Times New Roman"/>
        </w:rPr>
        <w:t>-sledovať denné zápisy zhotoviteľa v stavebnom denníku a pripájať k nim svoje upozornenia na nedostatky zhotoviteľa, zistené pri zhotovovaní diela, ako aj vznášať na zhotoviteľa pokyny,  súvisiace s postupom, kvalitou a rozsahom zhotovovaného</w:t>
      </w:r>
      <w:r w:rsidRPr="00B23C15">
        <w:rPr>
          <w:rFonts w:ascii="Times New Roman" w:hAnsi="Times New Roman" w:cs="Times New Roman"/>
          <w:spacing w:val="-13"/>
        </w:rPr>
        <w:t xml:space="preserve"> </w:t>
      </w:r>
      <w:r w:rsidRPr="00B23C15">
        <w:rPr>
          <w:rFonts w:ascii="Times New Roman" w:hAnsi="Times New Roman" w:cs="Times New Roman"/>
        </w:rPr>
        <w:t>diela.</w:t>
      </w:r>
    </w:p>
    <w:p w:rsidR="006C169A" w:rsidRPr="00B23C15" w:rsidRDefault="006C169A">
      <w:pPr>
        <w:pStyle w:val="Zkladntext"/>
        <w:rPr>
          <w:rFonts w:ascii="Times New Roman" w:hAnsi="Times New Roman" w:cs="Times New Roman"/>
          <w:sz w:val="24"/>
        </w:rPr>
      </w:pPr>
    </w:p>
    <w:p w:rsidR="006C169A" w:rsidRPr="00B23C15" w:rsidRDefault="006C169A">
      <w:pPr>
        <w:pStyle w:val="Zkladntext"/>
        <w:spacing w:before="10"/>
        <w:rPr>
          <w:rFonts w:ascii="Times New Roman" w:hAnsi="Times New Roman" w:cs="Times New Roman"/>
          <w:sz w:val="19"/>
        </w:rPr>
      </w:pPr>
    </w:p>
    <w:p w:rsidR="006C169A" w:rsidRPr="00B23C15" w:rsidRDefault="00E311EB">
      <w:pPr>
        <w:spacing w:line="247" w:lineRule="exact"/>
        <w:ind w:left="2207" w:right="2203"/>
        <w:jc w:val="center"/>
        <w:rPr>
          <w:rFonts w:ascii="Times New Roman" w:hAnsi="Times New Roman" w:cs="Times New Roman"/>
          <w:b/>
        </w:rPr>
      </w:pPr>
      <w:r w:rsidRPr="00B23C15">
        <w:rPr>
          <w:rFonts w:ascii="Times New Roman" w:hAnsi="Times New Roman" w:cs="Times New Roman"/>
          <w:b/>
        </w:rPr>
        <w:t>Článok IX</w:t>
      </w:r>
    </w:p>
    <w:p w:rsidR="006C169A" w:rsidRPr="00B23C15" w:rsidRDefault="00E311EB">
      <w:pPr>
        <w:ind w:left="2204" w:right="2204"/>
        <w:jc w:val="center"/>
        <w:rPr>
          <w:rFonts w:ascii="Times New Roman" w:hAnsi="Times New Roman" w:cs="Times New Roman"/>
          <w:b/>
        </w:rPr>
      </w:pPr>
      <w:r w:rsidRPr="00B23C15">
        <w:rPr>
          <w:rFonts w:ascii="Times New Roman" w:hAnsi="Times New Roman" w:cs="Times New Roman"/>
          <w:b/>
        </w:rPr>
        <w:t>Odovzdanie a prevzatie dokončeného diela</w:t>
      </w:r>
    </w:p>
    <w:p w:rsidR="006C169A" w:rsidRPr="00B23C15" w:rsidRDefault="006C169A">
      <w:pPr>
        <w:pStyle w:val="Zkladntext"/>
        <w:spacing w:before="10"/>
        <w:rPr>
          <w:rFonts w:ascii="Times New Roman" w:hAnsi="Times New Roman" w:cs="Times New Roman"/>
          <w:b/>
          <w:sz w:val="21"/>
        </w:rPr>
      </w:pPr>
    </w:p>
    <w:p w:rsidR="006C169A" w:rsidRPr="006F6092" w:rsidRDefault="00E311EB" w:rsidP="007631FC">
      <w:pPr>
        <w:pStyle w:val="Odsekzoznamu"/>
        <w:numPr>
          <w:ilvl w:val="0"/>
          <w:numId w:val="14"/>
        </w:numPr>
        <w:tabs>
          <w:tab w:val="left" w:pos="515"/>
        </w:tabs>
        <w:ind w:right="113"/>
        <w:rPr>
          <w:rFonts w:ascii="Times New Roman" w:hAnsi="Times New Roman" w:cs="Times New Roman"/>
          <w:highlight w:val="yellow"/>
        </w:rPr>
      </w:pPr>
      <w:r w:rsidRPr="006F6092">
        <w:rPr>
          <w:rFonts w:ascii="Times New Roman" w:hAnsi="Times New Roman" w:cs="Times New Roman"/>
          <w:highlight w:val="yellow"/>
        </w:rPr>
        <w:t xml:space="preserve">Odovzdanie a prevzatie diela sa uskutoční po jeho riadnom zhotovení </w:t>
      </w:r>
      <w:r w:rsidR="007631FC" w:rsidRPr="006F6092">
        <w:rPr>
          <w:rFonts w:ascii="Times New Roman" w:hAnsi="Times New Roman" w:cs="Times New Roman"/>
          <w:highlight w:val="yellow"/>
        </w:rPr>
        <w:t>v termíne podľa článku IV</w:t>
      </w:r>
      <w:r w:rsidRPr="006F6092">
        <w:rPr>
          <w:rFonts w:ascii="Times New Roman" w:hAnsi="Times New Roman" w:cs="Times New Roman"/>
          <w:highlight w:val="yellow"/>
        </w:rPr>
        <w:t xml:space="preserve"> tejto zmluvy do </w:t>
      </w:r>
      <w:r w:rsidR="007631FC" w:rsidRPr="006F6092">
        <w:rPr>
          <w:rFonts w:ascii="Times New Roman" w:hAnsi="Times New Roman" w:cs="Times New Roman"/>
          <w:highlight w:val="yellow"/>
        </w:rPr>
        <w:t>troch</w:t>
      </w:r>
      <w:r w:rsidRPr="006F6092">
        <w:rPr>
          <w:rFonts w:ascii="Times New Roman" w:hAnsi="Times New Roman" w:cs="Times New Roman"/>
          <w:highlight w:val="yellow"/>
        </w:rPr>
        <w:t xml:space="preserve"> pracovných dní, na základe písomnej výzvy zhotoviteľa.</w:t>
      </w:r>
    </w:p>
    <w:p w:rsidR="006C169A" w:rsidRPr="006F6092" w:rsidRDefault="006C169A">
      <w:pPr>
        <w:pStyle w:val="Zkladntext"/>
        <w:spacing w:before="10"/>
        <w:rPr>
          <w:rFonts w:ascii="Times New Roman" w:hAnsi="Times New Roman" w:cs="Times New Roman"/>
          <w:sz w:val="21"/>
          <w:highlight w:val="yellow"/>
        </w:rPr>
      </w:pPr>
    </w:p>
    <w:p w:rsidR="006C169A" w:rsidRPr="006F6092" w:rsidRDefault="00E311EB">
      <w:pPr>
        <w:pStyle w:val="Odsekzoznamu"/>
        <w:numPr>
          <w:ilvl w:val="0"/>
          <w:numId w:val="14"/>
        </w:numPr>
        <w:tabs>
          <w:tab w:val="left" w:pos="515"/>
        </w:tabs>
        <w:ind w:right="115"/>
        <w:rPr>
          <w:rFonts w:ascii="Times New Roman" w:hAnsi="Times New Roman" w:cs="Times New Roman"/>
          <w:highlight w:val="yellow"/>
        </w:rPr>
      </w:pPr>
      <w:r w:rsidRPr="006F6092">
        <w:rPr>
          <w:rFonts w:ascii="Times New Roman" w:hAnsi="Times New Roman" w:cs="Times New Roman"/>
          <w:highlight w:val="yellow"/>
        </w:rPr>
        <w:t>Pri odovzdaní a prevzatí diela zhotoviteľ objednávateľovi predloží okrem dokladov uvedených   v článku III, ods. 6 a 22 tejto zmluvy aj kópiu stavebného denníka. Nepredloženie týchto dokladov môže byť dôvodom na neprevzatie časti</w:t>
      </w:r>
      <w:r w:rsidRPr="006F6092">
        <w:rPr>
          <w:rFonts w:ascii="Times New Roman" w:hAnsi="Times New Roman" w:cs="Times New Roman"/>
          <w:spacing w:val="-9"/>
          <w:highlight w:val="yellow"/>
        </w:rPr>
        <w:t xml:space="preserve"> </w:t>
      </w:r>
      <w:r w:rsidRPr="006F6092">
        <w:rPr>
          <w:rFonts w:ascii="Times New Roman" w:hAnsi="Times New Roman" w:cs="Times New Roman"/>
          <w:highlight w:val="yellow"/>
        </w:rPr>
        <w:t>diela.</w:t>
      </w:r>
    </w:p>
    <w:p w:rsidR="006C169A" w:rsidRPr="006F6092" w:rsidRDefault="006C169A">
      <w:pPr>
        <w:pStyle w:val="Zkladntext"/>
        <w:spacing w:before="10"/>
        <w:rPr>
          <w:rFonts w:ascii="Times New Roman" w:hAnsi="Times New Roman" w:cs="Times New Roman"/>
          <w:sz w:val="21"/>
          <w:highlight w:val="yellow"/>
        </w:rPr>
      </w:pPr>
    </w:p>
    <w:p w:rsidR="006C169A" w:rsidRPr="006F6092" w:rsidRDefault="00E311EB">
      <w:pPr>
        <w:pStyle w:val="Odsekzoznamu"/>
        <w:numPr>
          <w:ilvl w:val="0"/>
          <w:numId w:val="14"/>
        </w:numPr>
        <w:tabs>
          <w:tab w:val="left" w:pos="515"/>
        </w:tabs>
        <w:ind w:right="113"/>
        <w:rPr>
          <w:rFonts w:ascii="Times New Roman" w:hAnsi="Times New Roman" w:cs="Times New Roman"/>
          <w:highlight w:val="yellow"/>
        </w:rPr>
      </w:pPr>
      <w:r w:rsidRPr="006F6092">
        <w:rPr>
          <w:rFonts w:ascii="Times New Roman" w:hAnsi="Times New Roman" w:cs="Times New Roman"/>
          <w:highlight w:val="yellow"/>
        </w:rPr>
        <w:t>Podpísaním zápisu o odovzdaní a prevzatí diela zodpovednými zástupcami zmluvných strán</w:t>
      </w:r>
      <w:r w:rsidR="00561499" w:rsidRPr="006F6092">
        <w:rPr>
          <w:rFonts w:ascii="Times New Roman" w:hAnsi="Times New Roman" w:cs="Times New Roman"/>
          <w:highlight w:val="yellow"/>
        </w:rPr>
        <w:t xml:space="preserve"> </w:t>
      </w:r>
      <w:r w:rsidRPr="006F6092">
        <w:rPr>
          <w:rFonts w:ascii="Times New Roman" w:hAnsi="Times New Roman" w:cs="Times New Roman"/>
          <w:highlight w:val="yellow"/>
        </w:rPr>
        <w:t xml:space="preserve"> je preberacie konanie</w:t>
      </w:r>
      <w:r w:rsidRPr="006F6092">
        <w:rPr>
          <w:rFonts w:ascii="Times New Roman" w:hAnsi="Times New Roman" w:cs="Times New Roman"/>
          <w:spacing w:val="-7"/>
          <w:highlight w:val="yellow"/>
        </w:rPr>
        <w:t xml:space="preserve"> </w:t>
      </w:r>
      <w:r w:rsidR="00012F18" w:rsidRPr="006F6092">
        <w:rPr>
          <w:rFonts w:ascii="Times New Roman" w:hAnsi="Times New Roman" w:cs="Times New Roman"/>
          <w:spacing w:val="-7"/>
          <w:highlight w:val="yellow"/>
        </w:rPr>
        <w:t xml:space="preserve">Diela </w:t>
      </w:r>
      <w:r w:rsidRPr="006F6092">
        <w:rPr>
          <w:rFonts w:ascii="Times New Roman" w:hAnsi="Times New Roman" w:cs="Times New Roman"/>
          <w:highlight w:val="yellow"/>
        </w:rPr>
        <w:t>ukončené.</w:t>
      </w:r>
    </w:p>
    <w:p w:rsidR="006C169A" w:rsidRPr="00B23C15" w:rsidRDefault="006C169A">
      <w:pPr>
        <w:pStyle w:val="Zkladntext"/>
        <w:spacing w:before="1"/>
        <w:rPr>
          <w:rFonts w:ascii="Times New Roman" w:hAnsi="Times New Roman" w:cs="Times New Roman"/>
        </w:rPr>
      </w:pPr>
    </w:p>
    <w:p w:rsidR="006C169A" w:rsidRPr="00B23C15" w:rsidRDefault="00E311EB">
      <w:pPr>
        <w:pStyle w:val="Odsekzoznamu"/>
        <w:numPr>
          <w:ilvl w:val="0"/>
          <w:numId w:val="14"/>
        </w:numPr>
        <w:tabs>
          <w:tab w:val="left" w:pos="515"/>
        </w:tabs>
        <w:ind w:right="111"/>
        <w:rPr>
          <w:rFonts w:ascii="Times New Roman" w:hAnsi="Times New Roman" w:cs="Times New Roman"/>
        </w:rPr>
      </w:pPr>
      <w:r w:rsidRPr="00B23C15">
        <w:rPr>
          <w:rFonts w:ascii="Times New Roman" w:hAnsi="Times New Roman" w:cs="Times New Roman"/>
        </w:rPr>
        <w:t xml:space="preserve">Po ukončení preberacieho konania celého diela, </w:t>
      </w:r>
      <w:r w:rsidR="00561499" w:rsidRPr="00B23C15">
        <w:rPr>
          <w:rFonts w:ascii="Times New Roman" w:hAnsi="Times New Roman" w:cs="Times New Roman"/>
        </w:rPr>
        <w:t xml:space="preserve">odstránení vád a nedorobkov zistených v preberacom konaní, </w:t>
      </w:r>
      <w:r w:rsidRPr="00B23C15">
        <w:rPr>
          <w:rFonts w:ascii="Times New Roman" w:hAnsi="Times New Roman" w:cs="Times New Roman"/>
        </w:rPr>
        <w:t>po likvidácii zariadenia staveniska a jeho uvoľnení, a po predložení vyššie uvedených dokladov, spíšu zmluvné strany zápisnicu o ukončení diela ako celku, ktorej podpísanie zodpovednými zástupcami zmluvných strán oprávňuje zhotoviteľa predložiť objednávateľovi konečnú</w:t>
      </w:r>
      <w:r w:rsidRPr="00B23C15">
        <w:rPr>
          <w:rFonts w:ascii="Times New Roman" w:hAnsi="Times New Roman" w:cs="Times New Roman"/>
          <w:spacing w:val="-4"/>
        </w:rPr>
        <w:t xml:space="preserve"> </w:t>
      </w:r>
      <w:r w:rsidRPr="00B23C15">
        <w:rPr>
          <w:rFonts w:ascii="Times New Roman" w:hAnsi="Times New Roman" w:cs="Times New Roman"/>
        </w:rPr>
        <w:t>faktúru.</w:t>
      </w:r>
    </w:p>
    <w:p w:rsidR="006C169A" w:rsidRPr="00B23C15" w:rsidRDefault="00E311EB">
      <w:pPr>
        <w:pStyle w:val="Odsekzoznamu"/>
        <w:numPr>
          <w:ilvl w:val="0"/>
          <w:numId w:val="14"/>
        </w:numPr>
        <w:tabs>
          <w:tab w:val="left" w:pos="515"/>
        </w:tabs>
        <w:spacing w:before="80"/>
        <w:ind w:right="116"/>
        <w:rPr>
          <w:rFonts w:ascii="Times New Roman" w:hAnsi="Times New Roman" w:cs="Times New Roman"/>
        </w:rPr>
      </w:pPr>
      <w:r w:rsidRPr="00B23C15">
        <w:rPr>
          <w:rFonts w:ascii="Times New Roman" w:hAnsi="Times New Roman" w:cs="Times New Roman"/>
        </w:rPr>
        <w:t>Zhotoviteľ je povinný odstrániť bez zbytočného odkladu prípadné chyby na zhotovovanom diele, ktoré vyplynú napr. z kolaudačného konania a ktoré objednávateľ nezistil na preberacom konaní, aj  po termíne splnenia všetkých</w:t>
      </w:r>
      <w:r w:rsidRPr="00B23C15">
        <w:rPr>
          <w:rFonts w:ascii="Times New Roman" w:hAnsi="Times New Roman" w:cs="Times New Roman"/>
          <w:spacing w:val="-9"/>
        </w:rPr>
        <w:t xml:space="preserve"> </w:t>
      </w:r>
      <w:r w:rsidRPr="00B23C15">
        <w:rPr>
          <w:rFonts w:ascii="Times New Roman" w:hAnsi="Times New Roman" w:cs="Times New Roman"/>
        </w:rPr>
        <w:t>záväzkov.</w:t>
      </w:r>
    </w:p>
    <w:p w:rsidR="00FD30A1" w:rsidRPr="00B23C15" w:rsidRDefault="00FD30A1" w:rsidP="00FD30A1">
      <w:pPr>
        <w:ind w:left="639" w:hanging="639"/>
        <w:jc w:val="both"/>
        <w:rPr>
          <w:rFonts w:ascii="Times New Roman" w:hAnsi="Times New Roman" w:cs="Times New Roman"/>
        </w:rPr>
      </w:pPr>
    </w:p>
    <w:p w:rsidR="00FD30A1" w:rsidRPr="00B23C15" w:rsidRDefault="00FD30A1" w:rsidP="00FD30A1">
      <w:pPr>
        <w:ind w:left="639" w:hanging="639"/>
        <w:jc w:val="both"/>
        <w:rPr>
          <w:rFonts w:ascii="Times New Roman" w:hAnsi="Times New Roman" w:cs="Times New Roman"/>
        </w:rPr>
      </w:pPr>
      <w:r w:rsidRPr="00B23C15">
        <w:rPr>
          <w:rFonts w:ascii="Times New Roman" w:hAnsi="Times New Roman" w:cs="Times New Roman"/>
        </w:rPr>
        <w:t xml:space="preserve">   6.    K preberaciemu konaniu  pripraví zhotoviteľ a odovzdá objednávateľovi nasledovné doklady :</w:t>
      </w:r>
    </w:p>
    <w:p w:rsidR="00FD30A1" w:rsidRPr="00B23C15" w:rsidRDefault="00FD30A1" w:rsidP="00FD30A1">
      <w:pPr>
        <w:pStyle w:val="Pta"/>
        <w:tabs>
          <w:tab w:val="clear" w:pos="4536"/>
          <w:tab w:val="clear" w:pos="9072"/>
        </w:tabs>
        <w:rPr>
          <w:sz w:val="22"/>
          <w:szCs w:val="22"/>
        </w:rPr>
      </w:pPr>
      <w:r w:rsidRPr="00B23C15">
        <w:rPr>
          <w:sz w:val="22"/>
          <w:szCs w:val="22"/>
        </w:rPr>
        <w:t xml:space="preserve">        </w:t>
      </w:r>
      <w:r w:rsidR="003B73E2" w:rsidRPr="00B23C15">
        <w:rPr>
          <w:sz w:val="22"/>
          <w:szCs w:val="22"/>
        </w:rPr>
        <w:t xml:space="preserve"> </w:t>
      </w:r>
      <w:r w:rsidRPr="00B23C15">
        <w:rPr>
          <w:sz w:val="22"/>
          <w:szCs w:val="22"/>
        </w:rPr>
        <w:t xml:space="preserve"> –   </w:t>
      </w:r>
      <w:r w:rsidR="003B73E2" w:rsidRPr="00B23C15">
        <w:rPr>
          <w:sz w:val="22"/>
          <w:szCs w:val="22"/>
        </w:rPr>
        <w:t xml:space="preserve"> </w:t>
      </w:r>
      <w:r w:rsidRPr="00B23C15">
        <w:rPr>
          <w:sz w:val="22"/>
          <w:szCs w:val="22"/>
        </w:rPr>
        <w:t xml:space="preserve">doklady o vykonaných skúškach </w:t>
      </w:r>
      <w:r w:rsidR="003B73E2" w:rsidRPr="00B23C15">
        <w:rPr>
          <w:sz w:val="22"/>
          <w:szCs w:val="22"/>
        </w:rPr>
        <w:t>a revíziách</w:t>
      </w:r>
      <w:r w:rsidRPr="00B23C15">
        <w:rPr>
          <w:sz w:val="22"/>
          <w:szCs w:val="22"/>
        </w:rPr>
        <w:t xml:space="preserve"> </w:t>
      </w:r>
    </w:p>
    <w:p w:rsidR="00FD30A1" w:rsidRPr="00B23C15" w:rsidRDefault="00FD30A1" w:rsidP="00FD30A1">
      <w:pPr>
        <w:pStyle w:val="Pta"/>
        <w:numPr>
          <w:ilvl w:val="0"/>
          <w:numId w:val="48"/>
        </w:numPr>
        <w:tabs>
          <w:tab w:val="clear" w:pos="4536"/>
          <w:tab w:val="clear" w:pos="9072"/>
        </w:tabs>
        <w:rPr>
          <w:sz w:val="22"/>
          <w:szCs w:val="22"/>
        </w:rPr>
      </w:pPr>
      <w:r w:rsidRPr="00B23C15">
        <w:rPr>
          <w:sz w:val="22"/>
          <w:szCs w:val="22"/>
        </w:rPr>
        <w:t>stavebné denníky</w:t>
      </w:r>
    </w:p>
    <w:p w:rsidR="003B73E2" w:rsidRPr="00B23C15" w:rsidRDefault="00FD30A1" w:rsidP="00FD30A1">
      <w:pPr>
        <w:pStyle w:val="Pta"/>
        <w:numPr>
          <w:ilvl w:val="0"/>
          <w:numId w:val="48"/>
        </w:numPr>
        <w:tabs>
          <w:tab w:val="clear" w:pos="4536"/>
          <w:tab w:val="clear" w:pos="9072"/>
        </w:tabs>
        <w:jc w:val="both"/>
        <w:rPr>
          <w:sz w:val="22"/>
          <w:szCs w:val="22"/>
        </w:rPr>
      </w:pPr>
      <w:r w:rsidRPr="00B23C15">
        <w:rPr>
          <w:sz w:val="22"/>
          <w:szCs w:val="22"/>
        </w:rPr>
        <w:t>projektovú dokumentáciu skutočného vyhotovenia stavby</w:t>
      </w:r>
    </w:p>
    <w:p w:rsidR="0018456B" w:rsidRPr="00B23C15" w:rsidRDefault="00FD30A1" w:rsidP="00FD30A1">
      <w:pPr>
        <w:pStyle w:val="Pta"/>
        <w:numPr>
          <w:ilvl w:val="0"/>
          <w:numId w:val="48"/>
        </w:numPr>
        <w:tabs>
          <w:tab w:val="clear" w:pos="4536"/>
          <w:tab w:val="clear" w:pos="9072"/>
        </w:tabs>
        <w:jc w:val="both"/>
        <w:rPr>
          <w:sz w:val="22"/>
          <w:szCs w:val="22"/>
        </w:rPr>
      </w:pPr>
      <w:r w:rsidRPr="00B23C15">
        <w:rPr>
          <w:sz w:val="22"/>
          <w:szCs w:val="22"/>
        </w:rPr>
        <w:t>zoznam všetkych záručných podmienok od jednotlivých dodávok diela</w:t>
      </w:r>
    </w:p>
    <w:p w:rsidR="00FD30A1" w:rsidRPr="00B23C15" w:rsidRDefault="00FD30A1" w:rsidP="00FD30A1">
      <w:pPr>
        <w:jc w:val="both"/>
        <w:rPr>
          <w:rFonts w:ascii="Times New Roman" w:hAnsi="Times New Roman" w:cs="Times New Roman"/>
        </w:rPr>
      </w:pPr>
    </w:p>
    <w:p w:rsidR="006C169A" w:rsidRPr="00B23C15" w:rsidRDefault="006C169A">
      <w:pPr>
        <w:pStyle w:val="Zkladntext"/>
        <w:spacing w:before="10"/>
        <w:rPr>
          <w:rFonts w:ascii="Times New Roman" w:hAnsi="Times New Roman" w:cs="Times New Roman"/>
          <w:sz w:val="19"/>
        </w:rPr>
      </w:pPr>
    </w:p>
    <w:p w:rsidR="00D8714E" w:rsidRPr="00B23C15" w:rsidRDefault="00E311EB">
      <w:pPr>
        <w:spacing w:line="242" w:lineRule="auto"/>
        <w:ind w:left="4005" w:right="3999" w:firstLine="1"/>
        <w:jc w:val="center"/>
        <w:rPr>
          <w:rFonts w:ascii="Times New Roman" w:hAnsi="Times New Roman" w:cs="Times New Roman"/>
          <w:b/>
        </w:rPr>
      </w:pPr>
      <w:r w:rsidRPr="00B23C15">
        <w:rPr>
          <w:rFonts w:ascii="Times New Roman" w:hAnsi="Times New Roman" w:cs="Times New Roman"/>
          <w:b/>
        </w:rPr>
        <w:t>Článok</w:t>
      </w:r>
      <w:r w:rsidR="00B125F8" w:rsidRPr="00B23C15">
        <w:rPr>
          <w:rFonts w:ascii="Times New Roman" w:hAnsi="Times New Roman" w:cs="Times New Roman"/>
          <w:b/>
        </w:rPr>
        <w:t xml:space="preserve"> X</w:t>
      </w:r>
    </w:p>
    <w:p w:rsidR="006C169A" w:rsidRPr="00B23C15" w:rsidRDefault="00D8714E" w:rsidP="00E37641">
      <w:pPr>
        <w:spacing w:line="242" w:lineRule="auto"/>
        <w:ind w:right="3999"/>
        <w:rPr>
          <w:rFonts w:ascii="Times New Roman" w:hAnsi="Times New Roman" w:cs="Times New Roman"/>
          <w:b/>
        </w:rPr>
      </w:pPr>
      <w:r w:rsidRPr="00B23C15">
        <w:rPr>
          <w:rFonts w:ascii="Times New Roman" w:hAnsi="Times New Roman" w:cs="Times New Roman"/>
          <w:b/>
        </w:rPr>
        <w:t xml:space="preserve">                                                                        </w:t>
      </w:r>
      <w:r w:rsidR="00E311EB" w:rsidRPr="00B23C15">
        <w:rPr>
          <w:rFonts w:ascii="Times New Roman" w:hAnsi="Times New Roman" w:cs="Times New Roman"/>
          <w:b/>
        </w:rPr>
        <w:t xml:space="preserve">Záručná </w:t>
      </w:r>
      <w:r w:rsidRPr="00B23C15">
        <w:rPr>
          <w:rFonts w:ascii="Times New Roman" w:hAnsi="Times New Roman" w:cs="Times New Roman"/>
          <w:b/>
        </w:rPr>
        <w:t>d</w:t>
      </w:r>
      <w:r w:rsidR="00E311EB" w:rsidRPr="00B23C15">
        <w:rPr>
          <w:rFonts w:ascii="Times New Roman" w:hAnsi="Times New Roman" w:cs="Times New Roman"/>
          <w:b/>
        </w:rPr>
        <w:t>oba</w:t>
      </w:r>
    </w:p>
    <w:p w:rsidR="006C169A" w:rsidRPr="00B23C15" w:rsidRDefault="006C169A">
      <w:pPr>
        <w:pStyle w:val="Zkladntext"/>
        <w:spacing w:before="8"/>
        <w:rPr>
          <w:rFonts w:ascii="Times New Roman" w:hAnsi="Times New Roman" w:cs="Times New Roman"/>
          <w:b/>
          <w:sz w:val="21"/>
        </w:rPr>
      </w:pPr>
    </w:p>
    <w:p w:rsidR="006C169A" w:rsidRPr="00B23C15" w:rsidRDefault="00E311EB">
      <w:pPr>
        <w:pStyle w:val="Odsekzoznamu"/>
        <w:numPr>
          <w:ilvl w:val="0"/>
          <w:numId w:val="13"/>
        </w:numPr>
        <w:tabs>
          <w:tab w:val="left" w:pos="515"/>
        </w:tabs>
        <w:ind w:right="121"/>
        <w:rPr>
          <w:rFonts w:ascii="Times New Roman" w:hAnsi="Times New Roman" w:cs="Times New Roman"/>
        </w:rPr>
      </w:pPr>
      <w:r w:rsidRPr="00B23C15">
        <w:rPr>
          <w:rFonts w:ascii="Times New Roman" w:hAnsi="Times New Roman" w:cs="Times New Roman"/>
        </w:rPr>
        <w:t>Záručná doba zhotoveného diela je 60 mesiacov, s výnimkou výrobkov, zariadení, u ktorých je iná záručná doba daná ich</w:t>
      </w:r>
      <w:r w:rsidRPr="00B23C15">
        <w:rPr>
          <w:rFonts w:ascii="Times New Roman" w:hAnsi="Times New Roman" w:cs="Times New Roman"/>
          <w:spacing w:val="-6"/>
        </w:rPr>
        <w:t xml:space="preserve"> </w:t>
      </w:r>
      <w:r w:rsidRPr="00B23C15">
        <w:rPr>
          <w:rFonts w:ascii="Times New Roman" w:hAnsi="Times New Roman" w:cs="Times New Roman"/>
        </w:rPr>
        <w:t>výrobcami.</w:t>
      </w:r>
    </w:p>
    <w:p w:rsidR="006C169A" w:rsidRPr="00B23C15" w:rsidRDefault="006C169A">
      <w:pPr>
        <w:pStyle w:val="Zkladntext"/>
        <w:spacing w:before="10"/>
        <w:rPr>
          <w:rFonts w:ascii="Times New Roman" w:hAnsi="Times New Roman" w:cs="Times New Roman"/>
          <w:sz w:val="21"/>
        </w:rPr>
      </w:pPr>
    </w:p>
    <w:p w:rsidR="006C169A" w:rsidRPr="006F6092" w:rsidRDefault="00E311EB">
      <w:pPr>
        <w:pStyle w:val="Odsekzoznamu"/>
        <w:numPr>
          <w:ilvl w:val="0"/>
          <w:numId w:val="13"/>
        </w:numPr>
        <w:tabs>
          <w:tab w:val="left" w:pos="515"/>
        </w:tabs>
        <w:ind w:right="113"/>
        <w:rPr>
          <w:rFonts w:ascii="Times New Roman" w:hAnsi="Times New Roman" w:cs="Times New Roman"/>
          <w:highlight w:val="yellow"/>
        </w:rPr>
      </w:pPr>
      <w:r w:rsidRPr="006F6092">
        <w:rPr>
          <w:rFonts w:ascii="Times New Roman" w:hAnsi="Times New Roman" w:cs="Times New Roman"/>
          <w:highlight w:val="yellow"/>
        </w:rPr>
        <w:t xml:space="preserve">Záručná doba začne plynúť po odovzdaní a prevzatí diela t.j. nasledujúcim dňom po podpísaní zápisnice o </w:t>
      </w:r>
      <w:r w:rsidR="006F6092" w:rsidRPr="006F6092">
        <w:rPr>
          <w:rFonts w:ascii="Times New Roman" w:hAnsi="Times New Roman" w:cs="Times New Roman"/>
          <w:highlight w:val="yellow"/>
        </w:rPr>
        <w:t xml:space="preserve"> odovzdaní a prevzati diela </w:t>
      </w:r>
      <w:r w:rsidRPr="006F6092">
        <w:rPr>
          <w:rFonts w:ascii="Times New Roman" w:hAnsi="Times New Roman" w:cs="Times New Roman"/>
          <w:highlight w:val="yellow"/>
        </w:rPr>
        <w:t xml:space="preserve"> ako celku v zmysle článku IX, ods. 4 tejto</w:t>
      </w:r>
      <w:r w:rsidRPr="006F6092">
        <w:rPr>
          <w:rFonts w:ascii="Times New Roman" w:hAnsi="Times New Roman" w:cs="Times New Roman"/>
          <w:spacing w:val="-16"/>
          <w:highlight w:val="yellow"/>
        </w:rPr>
        <w:t xml:space="preserve"> </w:t>
      </w:r>
      <w:r w:rsidRPr="006F6092">
        <w:rPr>
          <w:rFonts w:ascii="Times New Roman" w:hAnsi="Times New Roman" w:cs="Times New Roman"/>
          <w:highlight w:val="yellow"/>
        </w:rPr>
        <w:t>zmluvy.</w:t>
      </w:r>
    </w:p>
    <w:p w:rsidR="006C169A" w:rsidRPr="00B23C15" w:rsidRDefault="006C169A">
      <w:pPr>
        <w:pStyle w:val="Zkladntext"/>
        <w:spacing w:before="2"/>
        <w:rPr>
          <w:rFonts w:ascii="Times New Roman" w:hAnsi="Times New Roman" w:cs="Times New Roman"/>
        </w:rPr>
      </w:pPr>
    </w:p>
    <w:p w:rsidR="006C169A" w:rsidRPr="00B23C15" w:rsidRDefault="00E311EB">
      <w:pPr>
        <w:pStyle w:val="Odsekzoznamu"/>
        <w:numPr>
          <w:ilvl w:val="0"/>
          <w:numId w:val="13"/>
        </w:numPr>
        <w:tabs>
          <w:tab w:val="left" w:pos="515"/>
        </w:tabs>
        <w:ind w:right="113"/>
        <w:rPr>
          <w:rFonts w:ascii="Times New Roman" w:hAnsi="Times New Roman" w:cs="Times New Roman"/>
        </w:rPr>
      </w:pPr>
      <w:r w:rsidRPr="00B23C15">
        <w:rPr>
          <w:rFonts w:ascii="Times New Roman" w:hAnsi="Times New Roman" w:cs="Times New Roman"/>
        </w:rPr>
        <w:t>Zhotoviteľ ručí za to, že zhotovené dielo bude mať počas celej záručnej doby vlastnosti dohodnuté podľa tejto zmluvy, zodpovedajúce právnym a technickým normám a predpisom, že zhotovené dielo bude bez vád, ktoré by rušili alebo znižovali hodnotu alebo schopnosť jeho používania k určeným účelom, a že počas záručnej doby bude dielo spôsobilé k užívaniu na účel, na ktorý bolo vykonané     a zachová si vlastnosti a kvalitu dohodnuté v tejto zmluve a stanovené platnými všeobecne záväznými právnymi predpismi a platnými technickými</w:t>
      </w:r>
      <w:r w:rsidRPr="00B23C15">
        <w:rPr>
          <w:rFonts w:ascii="Times New Roman" w:hAnsi="Times New Roman" w:cs="Times New Roman"/>
          <w:spacing w:val="-7"/>
        </w:rPr>
        <w:t xml:space="preserve"> </w:t>
      </w:r>
      <w:r w:rsidRPr="00B23C15">
        <w:rPr>
          <w:rFonts w:ascii="Times New Roman" w:hAnsi="Times New Roman" w:cs="Times New Roman"/>
        </w:rPr>
        <w:t>normami.</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13"/>
        </w:numPr>
        <w:tabs>
          <w:tab w:val="left" w:pos="515"/>
        </w:tabs>
        <w:ind w:right="112"/>
        <w:rPr>
          <w:rFonts w:ascii="Times New Roman" w:hAnsi="Times New Roman" w:cs="Times New Roman"/>
        </w:rPr>
      </w:pPr>
      <w:r w:rsidRPr="00B23C15">
        <w:rPr>
          <w:rFonts w:ascii="Times New Roman" w:hAnsi="Times New Roman" w:cs="Times New Roman"/>
        </w:rPr>
        <w:t>Na základe písomnej reklamácie objednávateľa je zhotoviteľ povinný na svoje náklady a bez zbytočného odkladu odstrániť počas záručnej doby reklamované vady diela a to aj v prípade, ak sa domnieva, že za reklamované vady nezodpovedá. V takomto prípade, ak sa zmluvné strany nedohodnú inak, až do doby právoplatného rozhodnutia súdu o reklamácii znáša náklady na odstránenie reklamovaných vád zhotoviteľ. Pokiaľ zhotoviteľ zverí vykonanie čo i len časti diela tretej osobe, zodpovedá ako keby celé dielo zhotovil</w:t>
      </w:r>
      <w:r w:rsidRPr="00B23C15">
        <w:rPr>
          <w:rFonts w:ascii="Times New Roman" w:hAnsi="Times New Roman" w:cs="Times New Roman"/>
          <w:spacing w:val="-3"/>
        </w:rPr>
        <w:t xml:space="preserve"> </w:t>
      </w:r>
      <w:r w:rsidRPr="00B23C15">
        <w:rPr>
          <w:rFonts w:ascii="Times New Roman" w:hAnsi="Times New Roman" w:cs="Times New Roman"/>
        </w:rPr>
        <w:t>sám.</w:t>
      </w:r>
    </w:p>
    <w:p w:rsidR="006C169A" w:rsidRPr="00B23C15" w:rsidRDefault="006C169A">
      <w:pPr>
        <w:pStyle w:val="Zkladntext"/>
        <w:spacing w:before="11"/>
        <w:rPr>
          <w:rFonts w:ascii="Times New Roman" w:hAnsi="Times New Roman" w:cs="Times New Roman"/>
          <w:sz w:val="21"/>
        </w:rPr>
      </w:pPr>
    </w:p>
    <w:p w:rsidR="006C169A" w:rsidRPr="00B23C15" w:rsidRDefault="00E311EB">
      <w:pPr>
        <w:pStyle w:val="Odsekzoznamu"/>
        <w:numPr>
          <w:ilvl w:val="0"/>
          <w:numId w:val="13"/>
        </w:numPr>
        <w:tabs>
          <w:tab w:val="left" w:pos="515"/>
        </w:tabs>
        <w:ind w:right="114"/>
        <w:rPr>
          <w:rFonts w:ascii="Times New Roman" w:hAnsi="Times New Roman" w:cs="Times New Roman"/>
        </w:rPr>
      </w:pPr>
      <w:r w:rsidRPr="00B23C15">
        <w:rPr>
          <w:rFonts w:ascii="Times New Roman" w:hAnsi="Times New Roman" w:cs="Times New Roman"/>
        </w:rPr>
        <w:t xml:space="preserve">V prípade, že sa preukáže zodpovednosť zhotoviteľa za skryté vady počas záručnej doby, je zhotoviteľ povinný v súlade s </w:t>
      </w:r>
      <w:r w:rsidRPr="00B23C15">
        <w:rPr>
          <w:rFonts w:ascii="Times New Roman" w:hAnsi="Times New Roman" w:cs="Times New Roman"/>
          <w:b/>
        </w:rPr>
        <w:t>ust. § 373</w:t>
      </w:r>
      <w:r w:rsidRPr="00B23C15">
        <w:rPr>
          <w:rFonts w:ascii="Times New Roman" w:hAnsi="Times New Roman" w:cs="Times New Roman"/>
        </w:rPr>
        <w:t xml:space="preserve"> a nasl. Obchodného zákonníka nahradiť objednávateľovi aj prípadnú, z takéhoto titulu vzniknutú</w:t>
      </w:r>
      <w:r w:rsidRPr="00B23C15">
        <w:rPr>
          <w:rFonts w:ascii="Times New Roman" w:hAnsi="Times New Roman" w:cs="Times New Roman"/>
          <w:spacing w:val="-3"/>
        </w:rPr>
        <w:t xml:space="preserve"> </w:t>
      </w:r>
      <w:r w:rsidRPr="00B23C15">
        <w:rPr>
          <w:rFonts w:ascii="Times New Roman" w:hAnsi="Times New Roman" w:cs="Times New Roman"/>
        </w:rPr>
        <w:t>škodu.</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13"/>
        </w:numPr>
        <w:tabs>
          <w:tab w:val="left" w:pos="515"/>
        </w:tabs>
        <w:ind w:right="116"/>
        <w:rPr>
          <w:rFonts w:ascii="Times New Roman" w:hAnsi="Times New Roman" w:cs="Times New Roman"/>
        </w:rPr>
      </w:pPr>
      <w:r w:rsidRPr="00B23C15">
        <w:rPr>
          <w:rFonts w:ascii="Times New Roman" w:hAnsi="Times New Roman" w:cs="Times New Roman"/>
        </w:rPr>
        <w:t>Zhotoviteľ nezodpovedá za chyby spôsobené dodržaním nevhodných pokynov zo strany objednávateľa, ak na nevhodnosť týchto pokynov zhotoviteľ objednávateľa písomne upozornil a objednávateľ na ich dodržaní aj napriek tomu</w:t>
      </w:r>
      <w:r w:rsidRPr="00B23C15">
        <w:rPr>
          <w:rFonts w:ascii="Times New Roman" w:hAnsi="Times New Roman" w:cs="Times New Roman"/>
          <w:spacing w:val="-10"/>
        </w:rPr>
        <w:t xml:space="preserve"> </w:t>
      </w:r>
      <w:r w:rsidRPr="00B23C15">
        <w:rPr>
          <w:rFonts w:ascii="Times New Roman" w:hAnsi="Times New Roman" w:cs="Times New Roman"/>
        </w:rPr>
        <w:t>trval.</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13"/>
        </w:numPr>
        <w:tabs>
          <w:tab w:val="left" w:pos="515"/>
        </w:tabs>
        <w:ind w:right="115"/>
        <w:rPr>
          <w:rFonts w:ascii="Times New Roman" w:hAnsi="Times New Roman" w:cs="Times New Roman"/>
        </w:rPr>
      </w:pPr>
      <w:r w:rsidRPr="00B23C15">
        <w:rPr>
          <w:rFonts w:ascii="Times New Roman" w:hAnsi="Times New Roman" w:cs="Times New Roman"/>
        </w:rPr>
        <w:t>Objednávateľ bez zbytočného odkladu písomne oznámi zhotoviteľovi vady diela, ktoré sa vyskytli v rámci záručnej doby. V oznámení musí objednávateľ chyby popísať a uviesť ako sa prejavujú. K oznámeniu prípadne doloží dôkazné prostriedky, ktoré umožnia overiť oprávnenosť objednávateľovho nároku. zhotoviteľ začne s odstraňovaním chýb v lehote 5 dní od doručenia písomného oznámenia. Lehotu na odstránenie vád určí objednávateľ</w:t>
      </w:r>
      <w:r w:rsidRPr="00B23C15">
        <w:rPr>
          <w:rFonts w:ascii="Times New Roman" w:hAnsi="Times New Roman" w:cs="Times New Roman"/>
          <w:spacing w:val="-16"/>
        </w:rPr>
        <w:t xml:space="preserve"> </w:t>
      </w:r>
      <w:r w:rsidRPr="00B23C15">
        <w:rPr>
          <w:rFonts w:ascii="Times New Roman" w:hAnsi="Times New Roman" w:cs="Times New Roman"/>
        </w:rPr>
        <w:t>písomne.</w:t>
      </w:r>
      <w:r w:rsidR="00885E90" w:rsidRPr="00B23C15">
        <w:rPr>
          <w:rFonts w:ascii="Times New Roman" w:hAnsi="Times New Roman" w:cs="Times New Roman"/>
        </w:rPr>
        <w:br/>
      </w:r>
    </w:p>
    <w:p w:rsidR="006C169A" w:rsidRPr="006F6092" w:rsidRDefault="00885E90" w:rsidP="006F6092">
      <w:pPr>
        <w:pStyle w:val="Odsekzoznamu"/>
        <w:numPr>
          <w:ilvl w:val="0"/>
          <w:numId w:val="13"/>
        </w:numPr>
        <w:tabs>
          <w:tab w:val="left" w:pos="515"/>
        </w:tabs>
        <w:spacing w:before="10"/>
        <w:ind w:right="115"/>
        <w:rPr>
          <w:rFonts w:ascii="Times New Roman" w:hAnsi="Times New Roman" w:cs="Times New Roman"/>
          <w:sz w:val="21"/>
          <w:highlight w:val="yellow"/>
        </w:rPr>
      </w:pPr>
      <w:r w:rsidRPr="006F6092">
        <w:rPr>
          <w:rFonts w:ascii="Times New Roman" w:hAnsi="Times New Roman" w:cs="Times New Roman"/>
          <w:highlight w:val="yellow"/>
        </w:rPr>
        <w:t xml:space="preserve">Zhotoviteľ </w:t>
      </w:r>
      <w:r w:rsidR="00477309" w:rsidRPr="006F6092">
        <w:rPr>
          <w:rFonts w:ascii="Times New Roman" w:hAnsi="Times New Roman" w:cs="Times New Roman"/>
          <w:highlight w:val="yellow"/>
        </w:rPr>
        <w:t>predloží Objednávateľovi pri odovzdaní a prevzatí Diela manuál údržby trávnika hracej plochy a</w:t>
      </w:r>
      <w:r w:rsidR="006F6092" w:rsidRPr="006F6092">
        <w:rPr>
          <w:rFonts w:ascii="Times New Roman" w:hAnsi="Times New Roman" w:cs="Times New Roman"/>
          <w:highlight w:val="yellow"/>
        </w:rPr>
        <w:t xml:space="preserve"> doklad o zaškolní poverených zamestnancov  objednávateľa</w:t>
      </w:r>
    </w:p>
    <w:p w:rsidR="006F6092" w:rsidRPr="006F6092" w:rsidRDefault="006F6092" w:rsidP="006F6092">
      <w:pPr>
        <w:pStyle w:val="Odsekzoznamu"/>
        <w:tabs>
          <w:tab w:val="left" w:pos="515"/>
        </w:tabs>
        <w:spacing w:before="10"/>
        <w:ind w:right="115" w:firstLine="0"/>
        <w:rPr>
          <w:rFonts w:ascii="Times New Roman" w:hAnsi="Times New Roman" w:cs="Times New Roman"/>
          <w:sz w:val="21"/>
        </w:rPr>
      </w:pPr>
    </w:p>
    <w:p w:rsidR="006C169A" w:rsidRPr="00B23C15" w:rsidRDefault="00E311EB">
      <w:pPr>
        <w:pStyle w:val="Odsekzoznamu"/>
        <w:numPr>
          <w:ilvl w:val="0"/>
          <w:numId w:val="13"/>
        </w:numPr>
        <w:tabs>
          <w:tab w:val="left" w:pos="515"/>
        </w:tabs>
        <w:ind w:right="115"/>
        <w:rPr>
          <w:rFonts w:ascii="Times New Roman" w:hAnsi="Times New Roman" w:cs="Times New Roman"/>
        </w:rPr>
      </w:pPr>
      <w:r w:rsidRPr="00B23C15">
        <w:rPr>
          <w:rFonts w:ascii="Times New Roman" w:hAnsi="Times New Roman" w:cs="Times New Roman"/>
        </w:rPr>
        <w:t>Pokiaľ zhotoviteľ nesplní svoju povinnosť odstrániť vady v lehote stanovenej v ods. 7 tohto článku, je objednávateľ oprávnený tieto vady sám alebo pomocou tretej osoby odstrániť a Zhotoviteľ je povinný uhradiť náklady na odstránenie vád. Takýmto postupom objednávateľa alebo inej  oprávnenej osoby nie je dotknutá záruka za akosť poskytnutá</w:t>
      </w:r>
      <w:r w:rsidRPr="00B23C15">
        <w:rPr>
          <w:rFonts w:ascii="Times New Roman" w:hAnsi="Times New Roman" w:cs="Times New Roman"/>
          <w:spacing w:val="-14"/>
        </w:rPr>
        <w:t xml:space="preserve"> </w:t>
      </w:r>
      <w:r w:rsidRPr="00B23C15">
        <w:rPr>
          <w:rFonts w:ascii="Times New Roman" w:hAnsi="Times New Roman" w:cs="Times New Roman"/>
        </w:rPr>
        <w:t>zhotoviteľom.</w:t>
      </w:r>
    </w:p>
    <w:p w:rsidR="00775013" w:rsidRPr="00B23C15" w:rsidRDefault="00775013" w:rsidP="00775013">
      <w:pPr>
        <w:pStyle w:val="Odsekzoznamu"/>
        <w:tabs>
          <w:tab w:val="left" w:pos="515"/>
        </w:tabs>
        <w:ind w:right="115" w:firstLine="0"/>
        <w:rPr>
          <w:rFonts w:ascii="Times New Roman" w:hAnsi="Times New Roman" w:cs="Times New Roman"/>
        </w:rPr>
      </w:pPr>
    </w:p>
    <w:p w:rsidR="006C169A" w:rsidRPr="00B23C15" w:rsidRDefault="006C169A">
      <w:pPr>
        <w:pStyle w:val="Zkladntext"/>
        <w:rPr>
          <w:rFonts w:ascii="Times New Roman" w:hAnsi="Times New Roman" w:cs="Times New Roman"/>
          <w:sz w:val="24"/>
        </w:rPr>
      </w:pPr>
    </w:p>
    <w:p w:rsidR="00E8694A" w:rsidRPr="00B23C15" w:rsidRDefault="00E8694A">
      <w:pPr>
        <w:rPr>
          <w:rFonts w:ascii="Times New Roman" w:hAnsi="Times New Roman" w:cs="Times New Roman"/>
          <w:b/>
        </w:rPr>
      </w:pPr>
    </w:p>
    <w:p w:rsidR="006C169A" w:rsidRPr="00B23C15" w:rsidRDefault="00E311EB">
      <w:pPr>
        <w:spacing w:line="247" w:lineRule="exact"/>
        <w:ind w:left="2207" w:right="2202"/>
        <w:jc w:val="center"/>
        <w:rPr>
          <w:rFonts w:ascii="Times New Roman" w:hAnsi="Times New Roman" w:cs="Times New Roman"/>
          <w:b/>
        </w:rPr>
      </w:pPr>
      <w:r w:rsidRPr="00B23C15">
        <w:rPr>
          <w:rFonts w:ascii="Times New Roman" w:hAnsi="Times New Roman" w:cs="Times New Roman"/>
          <w:b/>
        </w:rPr>
        <w:t>Článok XI</w:t>
      </w:r>
    </w:p>
    <w:p w:rsidR="006C169A" w:rsidRPr="00B23C15" w:rsidRDefault="00E311EB">
      <w:pPr>
        <w:ind w:left="2207" w:right="2204"/>
        <w:jc w:val="center"/>
        <w:rPr>
          <w:rFonts w:ascii="Times New Roman" w:hAnsi="Times New Roman" w:cs="Times New Roman"/>
          <w:b/>
        </w:rPr>
      </w:pPr>
      <w:r w:rsidRPr="00B23C15">
        <w:rPr>
          <w:rFonts w:ascii="Times New Roman" w:hAnsi="Times New Roman" w:cs="Times New Roman"/>
          <w:b/>
        </w:rPr>
        <w:t>Prechod vlastníckeho práva a nebezpečenstvo škody</w:t>
      </w:r>
    </w:p>
    <w:p w:rsidR="006C169A" w:rsidRPr="00B23C15" w:rsidRDefault="006C169A">
      <w:pPr>
        <w:pStyle w:val="Zkladntext"/>
        <w:spacing w:before="10"/>
        <w:rPr>
          <w:rFonts w:ascii="Times New Roman" w:hAnsi="Times New Roman" w:cs="Times New Roman"/>
          <w:b/>
          <w:sz w:val="21"/>
        </w:rPr>
      </w:pPr>
    </w:p>
    <w:p w:rsidR="006C169A" w:rsidRPr="00B23C15" w:rsidRDefault="00E311EB">
      <w:pPr>
        <w:pStyle w:val="Odsekzoznamu"/>
        <w:numPr>
          <w:ilvl w:val="0"/>
          <w:numId w:val="12"/>
        </w:numPr>
        <w:tabs>
          <w:tab w:val="left" w:pos="565"/>
          <w:tab w:val="left" w:pos="566"/>
        </w:tabs>
        <w:ind w:hanging="428"/>
        <w:rPr>
          <w:rFonts w:ascii="Times New Roman" w:hAnsi="Times New Roman" w:cs="Times New Roman"/>
        </w:rPr>
      </w:pPr>
      <w:r w:rsidRPr="00B23C15">
        <w:rPr>
          <w:rFonts w:ascii="Times New Roman" w:hAnsi="Times New Roman" w:cs="Times New Roman"/>
        </w:rPr>
        <w:t>Vlastníkom zhotovovaného diela je</w:t>
      </w:r>
      <w:r w:rsidRPr="00B23C15">
        <w:rPr>
          <w:rFonts w:ascii="Times New Roman" w:hAnsi="Times New Roman" w:cs="Times New Roman"/>
          <w:spacing w:val="-8"/>
        </w:rPr>
        <w:t xml:space="preserve"> </w:t>
      </w:r>
      <w:r w:rsidR="00012F18" w:rsidRPr="00B23C15">
        <w:rPr>
          <w:rFonts w:ascii="Times New Roman" w:hAnsi="Times New Roman" w:cs="Times New Roman"/>
          <w:spacing w:val="-8"/>
        </w:rPr>
        <w:t xml:space="preserve">od začatia realizácie </w:t>
      </w:r>
      <w:r w:rsidRPr="00B23C15">
        <w:rPr>
          <w:rFonts w:ascii="Times New Roman" w:hAnsi="Times New Roman" w:cs="Times New Roman"/>
        </w:rPr>
        <w:t>objednávateľ.</w:t>
      </w:r>
    </w:p>
    <w:p w:rsidR="006C169A" w:rsidRPr="00B23C15" w:rsidRDefault="006C169A">
      <w:pPr>
        <w:pStyle w:val="Zkladntext"/>
        <w:spacing w:before="1"/>
        <w:rPr>
          <w:rFonts w:ascii="Times New Roman" w:hAnsi="Times New Roman" w:cs="Times New Roman"/>
          <w:sz w:val="21"/>
        </w:rPr>
      </w:pPr>
    </w:p>
    <w:p w:rsidR="006C169A" w:rsidRPr="00B23C15" w:rsidRDefault="00E311EB">
      <w:pPr>
        <w:pStyle w:val="Odsekzoznamu"/>
        <w:numPr>
          <w:ilvl w:val="0"/>
          <w:numId w:val="12"/>
        </w:numPr>
        <w:tabs>
          <w:tab w:val="left" w:pos="590"/>
        </w:tabs>
        <w:spacing w:line="276" w:lineRule="auto"/>
        <w:ind w:right="111" w:hanging="428"/>
        <w:rPr>
          <w:rFonts w:ascii="Times New Roman" w:hAnsi="Times New Roman" w:cs="Times New Roman"/>
        </w:rPr>
      </w:pPr>
      <w:r w:rsidRPr="00B23C15">
        <w:rPr>
          <w:rFonts w:ascii="Times New Roman" w:hAnsi="Times New Roman" w:cs="Times New Roman"/>
        </w:rPr>
        <w:t>Nebezpečenstvo škody na diele znáša zhotoviteľ až do konečného odovzdania diela  objednávateľovi, t.j. do dňa podpísania zápisnice o ukončení diela ako celku v zmysle článku IX, ods. 4 tejto</w:t>
      </w:r>
      <w:r w:rsidRPr="00B23C15">
        <w:rPr>
          <w:rFonts w:ascii="Times New Roman" w:hAnsi="Times New Roman" w:cs="Times New Roman"/>
          <w:spacing w:val="-4"/>
        </w:rPr>
        <w:t xml:space="preserve"> </w:t>
      </w:r>
      <w:r w:rsidRPr="00B23C15">
        <w:rPr>
          <w:rFonts w:ascii="Times New Roman" w:hAnsi="Times New Roman" w:cs="Times New Roman"/>
        </w:rPr>
        <w:t>zmluvy.</w:t>
      </w:r>
    </w:p>
    <w:p w:rsidR="006C169A" w:rsidRPr="00B23C15" w:rsidRDefault="00E311EB">
      <w:pPr>
        <w:pStyle w:val="Odsekzoznamu"/>
        <w:numPr>
          <w:ilvl w:val="0"/>
          <w:numId w:val="12"/>
        </w:numPr>
        <w:tabs>
          <w:tab w:val="left" w:pos="542"/>
        </w:tabs>
        <w:spacing w:before="80" w:line="276" w:lineRule="auto"/>
        <w:ind w:right="111" w:hanging="428"/>
        <w:rPr>
          <w:rFonts w:ascii="Times New Roman" w:hAnsi="Times New Roman" w:cs="Times New Roman"/>
        </w:rPr>
      </w:pPr>
      <w:r w:rsidRPr="00B23C15">
        <w:rPr>
          <w:rFonts w:ascii="Times New Roman" w:hAnsi="Times New Roman" w:cs="Times New Roman"/>
        </w:rPr>
        <w:t>Zhotoviteľ zodpovedá za škodu, ktorá vznikne objednávateľovi alebo tretej osobe v dôsledku porušenia jeho povinností vyplývajúcich z tejto zmluvy a všeobecne záväzných právnych</w:t>
      </w:r>
      <w:r w:rsidRPr="00B23C15">
        <w:rPr>
          <w:rFonts w:ascii="Times New Roman" w:hAnsi="Times New Roman" w:cs="Times New Roman"/>
          <w:spacing w:val="-16"/>
        </w:rPr>
        <w:t xml:space="preserve"> </w:t>
      </w:r>
      <w:r w:rsidRPr="00B23C15">
        <w:rPr>
          <w:rFonts w:ascii="Times New Roman" w:hAnsi="Times New Roman" w:cs="Times New Roman"/>
        </w:rPr>
        <w:t>predpisov.</w:t>
      </w:r>
    </w:p>
    <w:p w:rsidR="006C169A" w:rsidRPr="00B23C15" w:rsidRDefault="00E311EB">
      <w:pPr>
        <w:pStyle w:val="Odsekzoznamu"/>
        <w:numPr>
          <w:ilvl w:val="0"/>
          <w:numId w:val="12"/>
        </w:numPr>
        <w:tabs>
          <w:tab w:val="left" w:pos="491"/>
        </w:tabs>
        <w:spacing w:before="200" w:line="276" w:lineRule="auto"/>
        <w:ind w:right="111" w:hanging="428"/>
        <w:rPr>
          <w:rFonts w:ascii="Times New Roman" w:hAnsi="Times New Roman" w:cs="Times New Roman"/>
        </w:rPr>
      </w:pPr>
      <w:r w:rsidRPr="00B23C15">
        <w:rPr>
          <w:rFonts w:ascii="Times New Roman" w:hAnsi="Times New Roman" w:cs="Times New Roman"/>
        </w:rPr>
        <w:t xml:space="preserve">Zhotoviteľ sa zaväzuje, že uhradí objednávateľovi v plnej výške škodu, ktorá vznikne objednávateľovi v dôsledku prípadného omeškania dokončenia diela v zmysle článku II. ods. 4. tejto zmluvy nedodržaním termínu </w:t>
      </w:r>
      <w:r w:rsidR="00885E90" w:rsidRPr="00B23C15">
        <w:rPr>
          <w:rFonts w:ascii="Times New Roman" w:hAnsi="Times New Roman" w:cs="Times New Roman"/>
        </w:rPr>
        <w:t>60 dní od prevzatia staveniska</w:t>
      </w:r>
      <w:r w:rsidRPr="00B23C15">
        <w:rPr>
          <w:rFonts w:ascii="Times New Roman" w:hAnsi="Times New Roman" w:cs="Times New Roman"/>
        </w:rPr>
        <w:t xml:space="preserve"> s výnimkou omeškania vplyvom živelnej udalosti. Za škodu spôsobenú objednávateľovi sa považuje aj akákoľvek sankcia alebo krátenie výšky nenávratného finančného príspevku zo strany poskytovateľa nenávratného finančného príspevku, vzniknutá a uložená objednávateľovi v dôsledku nedodržania harmonogramu ukončenia stavebných prác.</w:t>
      </w:r>
    </w:p>
    <w:p w:rsidR="00D8714E" w:rsidRPr="00B23C15" w:rsidRDefault="00D8714E" w:rsidP="00E37641">
      <w:pPr>
        <w:pStyle w:val="Odsekzoznamu"/>
        <w:tabs>
          <w:tab w:val="left" w:pos="491"/>
        </w:tabs>
        <w:spacing w:before="200" w:line="276" w:lineRule="auto"/>
        <w:ind w:left="546" w:right="111" w:firstLine="0"/>
        <w:rPr>
          <w:rFonts w:ascii="Times New Roman" w:hAnsi="Times New Roman" w:cs="Times New Roman"/>
        </w:rPr>
      </w:pPr>
    </w:p>
    <w:p w:rsidR="00750C11" w:rsidRPr="00B23C15" w:rsidRDefault="00750C11">
      <w:pPr>
        <w:pStyle w:val="Zkladntext"/>
        <w:rPr>
          <w:rFonts w:ascii="Times New Roman" w:hAnsi="Times New Roman" w:cs="Times New Roman"/>
          <w:sz w:val="24"/>
        </w:rPr>
      </w:pPr>
    </w:p>
    <w:p w:rsidR="006C169A" w:rsidRPr="00B23C15" w:rsidRDefault="00E311EB">
      <w:pPr>
        <w:spacing w:before="178"/>
        <w:ind w:left="4026" w:right="4018"/>
        <w:jc w:val="center"/>
        <w:rPr>
          <w:rFonts w:ascii="Times New Roman" w:hAnsi="Times New Roman" w:cs="Times New Roman"/>
          <w:b/>
        </w:rPr>
      </w:pPr>
      <w:r w:rsidRPr="00B23C15">
        <w:rPr>
          <w:rFonts w:ascii="Times New Roman" w:hAnsi="Times New Roman" w:cs="Times New Roman"/>
          <w:b/>
        </w:rPr>
        <w:t>Článok XII Sankcie</w:t>
      </w:r>
    </w:p>
    <w:p w:rsidR="006C169A" w:rsidRPr="00B23C15" w:rsidRDefault="006C169A">
      <w:pPr>
        <w:pStyle w:val="Zkladntext"/>
        <w:spacing w:before="1"/>
        <w:rPr>
          <w:rFonts w:ascii="Times New Roman" w:hAnsi="Times New Roman" w:cs="Times New Roman"/>
          <w:b/>
        </w:rPr>
      </w:pPr>
    </w:p>
    <w:p w:rsidR="006C169A" w:rsidRPr="006F6092" w:rsidRDefault="00E311EB">
      <w:pPr>
        <w:pStyle w:val="Odsekzoznamu"/>
        <w:numPr>
          <w:ilvl w:val="0"/>
          <w:numId w:val="11"/>
        </w:numPr>
        <w:tabs>
          <w:tab w:val="left" w:pos="515"/>
        </w:tabs>
        <w:ind w:right="118"/>
        <w:rPr>
          <w:rFonts w:ascii="Times New Roman" w:hAnsi="Times New Roman" w:cs="Times New Roman"/>
          <w:highlight w:val="yellow"/>
        </w:rPr>
      </w:pPr>
      <w:r w:rsidRPr="006F6092">
        <w:rPr>
          <w:rFonts w:ascii="Times New Roman" w:hAnsi="Times New Roman" w:cs="Times New Roman"/>
          <w:highlight w:val="yellow"/>
        </w:rPr>
        <w:t xml:space="preserve">Ak </w:t>
      </w:r>
      <w:r w:rsidR="00C108F5" w:rsidRPr="006F6092">
        <w:rPr>
          <w:rFonts w:ascii="Times New Roman" w:hAnsi="Times New Roman" w:cs="Times New Roman"/>
          <w:highlight w:val="yellow"/>
        </w:rPr>
        <w:t xml:space="preserve">bude </w:t>
      </w:r>
      <w:r w:rsidRPr="006F6092">
        <w:rPr>
          <w:rFonts w:ascii="Times New Roman" w:hAnsi="Times New Roman" w:cs="Times New Roman"/>
          <w:highlight w:val="yellow"/>
        </w:rPr>
        <w:t>zhotoviteľ</w:t>
      </w:r>
      <w:r w:rsidR="007631FC" w:rsidRPr="006F6092">
        <w:rPr>
          <w:rFonts w:ascii="Times New Roman" w:hAnsi="Times New Roman" w:cs="Times New Roman"/>
          <w:highlight w:val="yellow"/>
        </w:rPr>
        <w:t xml:space="preserve"> v omeškaní s t</w:t>
      </w:r>
      <w:r w:rsidR="00C108F5" w:rsidRPr="006F6092">
        <w:rPr>
          <w:rFonts w:ascii="Times New Roman" w:hAnsi="Times New Roman" w:cs="Times New Roman"/>
          <w:highlight w:val="yellow"/>
        </w:rPr>
        <w:t>ermínom ukončenia a odovzdania celého diela alebo jeho častí</w:t>
      </w:r>
      <w:r w:rsidRPr="006F6092">
        <w:rPr>
          <w:rFonts w:ascii="Times New Roman" w:hAnsi="Times New Roman" w:cs="Times New Roman"/>
          <w:highlight w:val="yellow"/>
        </w:rPr>
        <w:t xml:space="preserve">  </w:t>
      </w:r>
      <w:r w:rsidR="00561499" w:rsidRPr="006F6092">
        <w:rPr>
          <w:rFonts w:ascii="Times New Roman" w:hAnsi="Times New Roman" w:cs="Times New Roman"/>
          <w:highlight w:val="yellow"/>
        </w:rPr>
        <w:t xml:space="preserve">v zmysle harmonogramu prác </w:t>
      </w:r>
      <w:r w:rsidRPr="006F6092">
        <w:rPr>
          <w:rFonts w:ascii="Times New Roman" w:hAnsi="Times New Roman" w:cs="Times New Roman"/>
          <w:highlight w:val="yellow"/>
        </w:rPr>
        <w:t xml:space="preserve">, objednávateľ </w:t>
      </w:r>
      <w:r w:rsidR="00561499" w:rsidRPr="006F6092">
        <w:rPr>
          <w:rFonts w:ascii="Times New Roman" w:hAnsi="Times New Roman" w:cs="Times New Roman"/>
          <w:highlight w:val="yellow"/>
        </w:rPr>
        <w:t>je oprávnený uplatniť si voči Zhotoviteľovi</w:t>
      </w:r>
      <w:r w:rsidRPr="006F6092">
        <w:rPr>
          <w:rFonts w:ascii="Times New Roman" w:hAnsi="Times New Roman" w:cs="Times New Roman"/>
          <w:highlight w:val="yellow"/>
        </w:rPr>
        <w:t xml:space="preserve"> zmluvnú pokutu vo výške </w:t>
      </w:r>
      <w:r w:rsidR="00C108F5" w:rsidRPr="006F6092">
        <w:rPr>
          <w:rFonts w:ascii="Times New Roman" w:hAnsi="Times New Roman" w:cs="Times New Roman"/>
          <w:highlight w:val="yellow"/>
        </w:rPr>
        <w:t>0,</w:t>
      </w:r>
      <w:r w:rsidR="006F6092" w:rsidRPr="006F6092">
        <w:rPr>
          <w:rFonts w:ascii="Times New Roman" w:hAnsi="Times New Roman" w:cs="Times New Roman"/>
          <w:highlight w:val="yellow"/>
        </w:rPr>
        <w:t>0</w:t>
      </w:r>
      <w:r w:rsidR="002B6333" w:rsidRPr="006F6092">
        <w:rPr>
          <w:rFonts w:ascii="Times New Roman" w:hAnsi="Times New Roman" w:cs="Times New Roman"/>
          <w:highlight w:val="yellow"/>
        </w:rPr>
        <w:t>2</w:t>
      </w:r>
      <w:r w:rsidR="006F6092" w:rsidRPr="006F6092">
        <w:rPr>
          <w:rFonts w:ascii="Times New Roman" w:hAnsi="Times New Roman" w:cs="Times New Roman"/>
          <w:highlight w:val="yellow"/>
        </w:rPr>
        <w:t>5</w:t>
      </w:r>
      <w:r w:rsidR="00C108F5" w:rsidRPr="006F6092">
        <w:rPr>
          <w:rFonts w:ascii="Times New Roman" w:hAnsi="Times New Roman" w:cs="Times New Roman"/>
          <w:highlight w:val="yellow"/>
        </w:rPr>
        <w:t xml:space="preserve"> % z ceny Diela</w:t>
      </w:r>
      <w:r w:rsidR="00E8694A" w:rsidRPr="006F6092">
        <w:rPr>
          <w:rFonts w:ascii="Times New Roman" w:hAnsi="Times New Roman" w:cs="Times New Roman"/>
          <w:highlight w:val="yellow"/>
        </w:rPr>
        <w:t xml:space="preserve"> </w:t>
      </w:r>
      <w:r w:rsidRPr="006F6092">
        <w:rPr>
          <w:rFonts w:ascii="Times New Roman" w:hAnsi="Times New Roman" w:cs="Times New Roman"/>
          <w:highlight w:val="yellow"/>
        </w:rPr>
        <w:t xml:space="preserve"> za každý deň</w:t>
      </w:r>
      <w:r w:rsidRPr="006F6092">
        <w:rPr>
          <w:rFonts w:ascii="Times New Roman" w:hAnsi="Times New Roman" w:cs="Times New Roman"/>
          <w:spacing w:val="-11"/>
          <w:highlight w:val="yellow"/>
        </w:rPr>
        <w:t xml:space="preserve"> </w:t>
      </w:r>
      <w:r w:rsidRPr="006F6092">
        <w:rPr>
          <w:rFonts w:ascii="Times New Roman" w:hAnsi="Times New Roman" w:cs="Times New Roman"/>
          <w:highlight w:val="yellow"/>
        </w:rPr>
        <w:t>omeškania.</w:t>
      </w:r>
      <w:r w:rsidR="006F6092" w:rsidRPr="006F6092">
        <w:rPr>
          <w:rFonts w:ascii="Times New Roman" w:hAnsi="Times New Roman" w:cs="Times New Roman"/>
          <w:highlight w:val="yellow"/>
        </w:rPr>
        <w:t xml:space="preserve"> Celková výška všetkých zmluvných pokút uložených zhotoviteľovi za porušenie zmluvy nepresiahne 10 % z ceny diela bez DPH</w:t>
      </w:r>
    </w:p>
    <w:p w:rsidR="00FD30A1" w:rsidRPr="00B23C15" w:rsidRDefault="00FD30A1" w:rsidP="00E37641">
      <w:pPr>
        <w:pStyle w:val="Odsekzoznamu"/>
        <w:rPr>
          <w:rFonts w:ascii="Times New Roman" w:hAnsi="Times New Roman" w:cs="Times New Roman"/>
        </w:rPr>
      </w:pPr>
    </w:p>
    <w:p w:rsidR="00FD30A1" w:rsidRPr="00B23C15" w:rsidRDefault="00FD30A1" w:rsidP="00E37641">
      <w:pPr>
        <w:pStyle w:val="Odsekzoznamu"/>
        <w:numPr>
          <w:ilvl w:val="0"/>
          <w:numId w:val="11"/>
        </w:numPr>
        <w:ind w:firstLine="0"/>
        <w:rPr>
          <w:rFonts w:ascii="Times New Roman" w:hAnsi="Times New Roman" w:cs="Times New Roman"/>
        </w:rPr>
      </w:pPr>
      <w:r w:rsidRPr="00B23C15">
        <w:rPr>
          <w:rFonts w:ascii="Times New Roman" w:hAnsi="Times New Roman" w:cs="Times New Roman"/>
        </w:rPr>
        <w:t>V prípade  neodstránenia  vád  vyplývajúcich z prílohy k zápisu z preberacieho konania v termíne,</w:t>
      </w:r>
      <w:r w:rsidR="0018456B" w:rsidRPr="00B23C15">
        <w:rPr>
          <w:rFonts w:ascii="Times New Roman" w:hAnsi="Times New Roman" w:cs="Times New Roman"/>
        </w:rPr>
        <w:t xml:space="preserve"> </w:t>
      </w:r>
      <w:r w:rsidRPr="00B23C15">
        <w:rPr>
          <w:rFonts w:ascii="Times New Roman" w:hAnsi="Times New Roman" w:cs="Times New Roman"/>
        </w:rPr>
        <w:t>ktorý</w:t>
      </w:r>
      <w:r w:rsidR="00C108F5" w:rsidRPr="00B23C15">
        <w:rPr>
          <w:rFonts w:ascii="Times New Roman" w:hAnsi="Times New Roman" w:cs="Times New Roman"/>
        </w:rPr>
        <w:t xml:space="preserve"> </w:t>
      </w:r>
      <w:r w:rsidRPr="00B23C15">
        <w:rPr>
          <w:rFonts w:ascii="Times New Roman" w:hAnsi="Times New Roman" w:cs="Times New Roman"/>
        </w:rPr>
        <w:t>bude dohodnutý a zapísaný v protokole o odovzdaní a prevzatí diela, zaplatí zhotoviteľ zmluvnú pokutu vo  výške 150,- Eur za každý deň omeškania a za každú takúto vadu, až do dňa úplného odstránenia týchto vád a nedorobkov.</w:t>
      </w:r>
    </w:p>
    <w:p w:rsidR="00FD30A1" w:rsidRPr="00B23C15" w:rsidRDefault="00FD30A1" w:rsidP="00FD30A1">
      <w:pPr>
        <w:jc w:val="both"/>
        <w:rPr>
          <w:rFonts w:ascii="Times New Roman" w:hAnsi="Times New Roman" w:cs="Times New Roman"/>
        </w:rPr>
      </w:pPr>
    </w:p>
    <w:p w:rsidR="00FD30A1" w:rsidRPr="00B23C15" w:rsidRDefault="00FD30A1" w:rsidP="00E37641">
      <w:pPr>
        <w:pStyle w:val="Odsekzoznamu"/>
        <w:numPr>
          <w:ilvl w:val="0"/>
          <w:numId w:val="11"/>
        </w:numPr>
        <w:rPr>
          <w:rFonts w:ascii="Times New Roman" w:hAnsi="Times New Roman" w:cs="Times New Roman"/>
        </w:rPr>
      </w:pPr>
      <w:r w:rsidRPr="00B23C15">
        <w:rPr>
          <w:rFonts w:ascii="Times New Roman" w:hAnsi="Times New Roman" w:cs="Times New Roman"/>
        </w:rPr>
        <w:t>Zmluvná pokuta za neodstránenie vád reklamovaných obstarávateľom počas záručných lehôt v dohodnutých lehotách ich odstránenia, je 150,- Eur za každý deň omeškania a za každú takúto vadu, až do dňa úplného odstránenia týchto vád a nedorobkov.</w:t>
      </w:r>
    </w:p>
    <w:p w:rsidR="00FD30A1" w:rsidRPr="00B23C15" w:rsidRDefault="00FD30A1" w:rsidP="00FD30A1">
      <w:pPr>
        <w:jc w:val="both"/>
        <w:rPr>
          <w:rFonts w:ascii="Times New Roman" w:hAnsi="Times New Roman" w:cs="Times New Roman"/>
        </w:rPr>
      </w:pPr>
    </w:p>
    <w:p w:rsidR="00FD30A1" w:rsidRPr="00B23C15" w:rsidRDefault="00FD30A1" w:rsidP="00E37641">
      <w:pPr>
        <w:pStyle w:val="Odsekzoznamu"/>
        <w:widowControl/>
        <w:numPr>
          <w:ilvl w:val="0"/>
          <w:numId w:val="11"/>
        </w:numPr>
        <w:autoSpaceDE/>
        <w:autoSpaceDN/>
        <w:rPr>
          <w:rFonts w:ascii="Times New Roman" w:hAnsi="Times New Roman" w:cs="Times New Roman"/>
        </w:rPr>
      </w:pPr>
      <w:r w:rsidRPr="00B23C15">
        <w:rPr>
          <w:rFonts w:ascii="Times New Roman" w:hAnsi="Times New Roman" w:cs="Times New Roman"/>
        </w:rPr>
        <w:t xml:space="preserve">Zmluvná pokuta za nedodržanie termínu vypratania staveniska činí 250,- Eur  za každý  </w:t>
      </w:r>
      <w:r w:rsidR="00C108F5" w:rsidRPr="00B23C15">
        <w:rPr>
          <w:rFonts w:ascii="Times New Roman" w:hAnsi="Times New Roman" w:cs="Times New Roman"/>
        </w:rPr>
        <w:t>deň omeškania</w:t>
      </w:r>
      <w:r w:rsidRPr="00B23C15">
        <w:rPr>
          <w:rFonts w:ascii="Times New Roman" w:hAnsi="Times New Roman" w:cs="Times New Roman"/>
        </w:rPr>
        <w:t xml:space="preserve">  až do termínu vypratania.</w:t>
      </w:r>
    </w:p>
    <w:p w:rsidR="00FD30A1" w:rsidRPr="00B23C15" w:rsidRDefault="00FD30A1" w:rsidP="00FD30A1">
      <w:pPr>
        <w:jc w:val="both"/>
        <w:rPr>
          <w:rFonts w:ascii="Times New Roman" w:hAnsi="Times New Roman" w:cs="Times New Roman"/>
        </w:rPr>
      </w:pPr>
    </w:p>
    <w:p w:rsidR="00FD30A1" w:rsidRPr="00B23C15" w:rsidRDefault="00FD30A1" w:rsidP="00E37641">
      <w:pPr>
        <w:pStyle w:val="Odsekzoznamu"/>
        <w:numPr>
          <w:ilvl w:val="0"/>
          <w:numId w:val="11"/>
        </w:numPr>
        <w:rPr>
          <w:rFonts w:ascii="Times New Roman" w:hAnsi="Times New Roman" w:cs="Times New Roman"/>
          <w:lang w:val="cs-CZ"/>
        </w:rPr>
      </w:pPr>
      <w:r w:rsidRPr="00B23C15">
        <w:rPr>
          <w:rFonts w:ascii="Times New Roman" w:hAnsi="Times New Roman" w:cs="Times New Roman"/>
          <w:lang w:val="cs-CZ"/>
        </w:rPr>
        <w:t>Zaplatením zmluvnej pokuty sa zhotoviteľ nezbavuje povinnosti splnenia diela zabezpečeného zmluvnou pokutou.</w:t>
      </w:r>
    </w:p>
    <w:p w:rsidR="00C108F5" w:rsidRPr="00B23C15" w:rsidRDefault="00C108F5" w:rsidP="00E37641">
      <w:pPr>
        <w:pStyle w:val="Odsekzoznamu"/>
        <w:ind w:firstLine="0"/>
        <w:rPr>
          <w:rFonts w:ascii="Times New Roman" w:hAnsi="Times New Roman" w:cs="Times New Roman"/>
          <w:lang w:val="cs-CZ"/>
        </w:rPr>
      </w:pPr>
    </w:p>
    <w:p w:rsidR="00477309" w:rsidRPr="00B23C15" w:rsidRDefault="00C108F5">
      <w:pPr>
        <w:pStyle w:val="Odsekzoznamu"/>
        <w:numPr>
          <w:ilvl w:val="0"/>
          <w:numId w:val="11"/>
        </w:numPr>
        <w:tabs>
          <w:tab w:val="left" w:pos="515"/>
        </w:tabs>
        <w:ind w:right="118"/>
        <w:rPr>
          <w:rFonts w:ascii="Times New Roman" w:hAnsi="Times New Roman" w:cs="Times New Roman"/>
        </w:rPr>
      </w:pPr>
      <w:r w:rsidRPr="00B23C15">
        <w:rPr>
          <w:rFonts w:ascii="Times New Roman" w:hAnsi="Times New Roman" w:cs="Times New Roman"/>
        </w:rPr>
        <w:t xml:space="preserve">V prípade omeškania Objednávateľa s úhradou faktúry je </w:t>
      </w:r>
      <w:r w:rsidR="00E311EB" w:rsidRPr="00B23C15">
        <w:rPr>
          <w:rFonts w:ascii="Times New Roman" w:hAnsi="Times New Roman" w:cs="Times New Roman"/>
        </w:rPr>
        <w:t xml:space="preserve">Zhotoviteľ </w:t>
      </w:r>
      <w:r w:rsidRPr="00B23C15">
        <w:rPr>
          <w:rFonts w:ascii="Times New Roman" w:hAnsi="Times New Roman" w:cs="Times New Roman"/>
        </w:rPr>
        <w:t>oprávnený uplatniť si voči Objednávateľovi zmluvnú pokutu vo výške 0,0</w:t>
      </w:r>
      <w:r w:rsidR="00E37641" w:rsidRPr="00B23C15">
        <w:rPr>
          <w:rFonts w:ascii="Times New Roman" w:hAnsi="Times New Roman" w:cs="Times New Roman"/>
        </w:rPr>
        <w:t>2</w:t>
      </w:r>
      <w:r w:rsidRPr="00B23C15">
        <w:rPr>
          <w:rFonts w:ascii="Times New Roman" w:hAnsi="Times New Roman" w:cs="Times New Roman"/>
        </w:rPr>
        <w:t>5 % z  n</w:t>
      </w:r>
      <w:r w:rsidR="00E311EB" w:rsidRPr="00B23C15">
        <w:rPr>
          <w:rFonts w:ascii="Times New Roman" w:hAnsi="Times New Roman" w:cs="Times New Roman"/>
        </w:rPr>
        <w:t>ezaplatenej fakturovanej sumy za každý deň omeškania</w:t>
      </w:r>
      <w:r w:rsidRPr="00B23C15">
        <w:rPr>
          <w:rFonts w:ascii="Times New Roman" w:hAnsi="Times New Roman" w:cs="Times New Roman"/>
        </w:rPr>
        <w:t>.</w:t>
      </w:r>
    </w:p>
    <w:p w:rsidR="006C169A" w:rsidRPr="00B23C15" w:rsidRDefault="006C169A" w:rsidP="00E37641">
      <w:pPr>
        <w:pStyle w:val="Odsekzoznamu"/>
        <w:tabs>
          <w:tab w:val="left" w:pos="515"/>
        </w:tabs>
        <w:ind w:right="118" w:firstLine="0"/>
        <w:rPr>
          <w:rFonts w:ascii="Times New Roman" w:hAnsi="Times New Roman" w:cs="Times New Roman"/>
        </w:rPr>
      </w:pPr>
    </w:p>
    <w:p w:rsidR="00E8694A" w:rsidRPr="00B23C15" w:rsidRDefault="00E8694A">
      <w:pPr>
        <w:pStyle w:val="Odsekzoznamu"/>
        <w:numPr>
          <w:ilvl w:val="0"/>
          <w:numId w:val="11"/>
        </w:numPr>
        <w:tabs>
          <w:tab w:val="left" w:pos="515"/>
        </w:tabs>
        <w:ind w:right="118"/>
        <w:rPr>
          <w:rFonts w:ascii="Times New Roman" w:hAnsi="Times New Roman" w:cs="Times New Roman"/>
        </w:rPr>
      </w:pPr>
      <w:r w:rsidRPr="00B23C15">
        <w:rPr>
          <w:rFonts w:ascii="Times New Roman" w:hAnsi="Times New Roman" w:cs="Times New Roman"/>
        </w:rPr>
        <w:t>Ak zhotoviteľ nevykoná dielo  v dohodnutom termíne a riadne objednávateľ ma právo uplatniť si náhradu aj nepriamych škôd (škoda z n</w:t>
      </w:r>
      <w:r w:rsidR="002B6333" w:rsidRPr="00B23C15">
        <w:rPr>
          <w:rFonts w:ascii="Times New Roman" w:hAnsi="Times New Roman" w:cs="Times New Roman"/>
        </w:rPr>
        <w:t>emožnosti prevádzkovať štadión,</w:t>
      </w:r>
      <w:r w:rsidRPr="00B23C15">
        <w:rPr>
          <w:rFonts w:ascii="Times New Roman" w:hAnsi="Times New Roman" w:cs="Times New Roman"/>
        </w:rPr>
        <w:t xml:space="preserve"> náklady na prenájom cudzej hracej plochy a pod.)</w:t>
      </w:r>
    </w:p>
    <w:p w:rsidR="006C169A" w:rsidRPr="00B23C15" w:rsidRDefault="006C169A">
      <w:pPr>
        <w:pStyle w:val="Zkladntext"/>
        <w:spacing w:before="2"/>
        <w:rPr>
          <w:rFonts w:ascii="Times New Roman" w:hAnsi="Times New Roman" w:cs="Times New Roman"/>
        </w:rPr>
      </w:pPr>
    </w:p>
    <w:p w:rsidR="006C169A" w:rsidRPr="008877F3" w:rsidRDefault="008877F3">
      <w:pPr>
        <w:pStyle w:val="Odsekzoznamu"/>
        <w:numPr>
          <w:ilvl w:val="0"/>
          <w:numId w:val="11"/>
        </w:numPr>
        <w:tabs>
          <w:tab w:val="left" w:pos="515"/>
        </w:tabs>
        <w:ind w:right="114"/>
        <w:rPr>
          <w:rFonts w:ascii="Times New Roman" w:hAnsi="Times New Roman" w:cs="Times New Roman"/>
          <w:highlight w:val="yellow"/>
        </w:rPr>
      </w:pPr>
      <w:r w:rsidRPr="008877F3">
        <w:rPr>
          <w:rFonts w:ascii="Times New Roman" w:hAnsi="Times New Roman" w:cs="Times New Roman"/>
          <w:highlight w:val="yellow"/>
        </w:rPr>
        <w:t>V p</w:t>
      </w:r>
      <w:r w:rsidRPr="008877F3">
        <w:rPr>
          <w:rFonts w:ascii="Times New Roman" w:hAnsi="Times New Roman" w:cs="Times New Roman"/>
          <w:highlight w:val="yellow"/>
          <w:lang w:val="sk-SK"/>
        </w:rPr>
        <w:t>rí</w:t>
      </w:r>
      <w:r w:rsidRPr="008877F3">
        <w:rPr>
          <w:rFonts w:ascii="Times New Roman" w:hAnsi="Times New Roman" w:cs="Times New Roman"/>
          <w:highlight w:val="yellow"/>
        </w:rPr>
        <w:t>pade uplatnenia zmluvnej pokuty, ma objednávateľ nárok na náhrdu škody vo výške presahujúcej sumy všetkých zmluvných pokút zhotoviteľom. Celková výška náhrady škody za porušenie povinnosti zhotoviteľa nepresiahne cenu diela bez DPH</w:t>
      </w:r>
    </w:p>
    <w:p w:rsidR="00775013" w:rsidRPr="00B23C15" w:rsidRDefault="00775013" w:rsidP="00775013">
      <w:pPr>
        <w:pStyle w:val="Odsekzoznamu"/>
        <w:tabs>
          <w:tab w:val="left" w:pos="515"/>
        </w:tabs>
        <w:ind w:right="114" w:firstLine="0"/>
        <w:rPr>
          <w:rFonts w:ascii="Times New Roman" w:hAnsi="Times New Roman" w:cs="Times New Roman"/>
        </w:rPr>
      </w:pPr>
    </w:p>
    <w:p w:rsidR="00775013" w:rsidRPr="00B23C15" w:rsidRDefault="0049321F">
      <w:pPr>
        <w:pStyle w:val="Odsekzoznamu"/>
        <w:numPr>
          <w:ilvl w:val="0"/>
          <w:numId w:val="11"/>
        </w:numPr>
        <w:tabs>
          <w:tab w:val="left" w:pos="515"/>
        </w:tabs>
        <w:ind w:right="114"/>
        <w:rPr>
          <w:rFonts w:ascii="Times New Roman" w:hAnsi="Times New Roman" w:cs="Times New Roman"/>
        </w:rPr>
      </w:pPr>
      <w:r w:rsidRPr="00B23C15">
        <w:rPr>
          <w:rFonts w:ascii="Times New Roman" w:hAnsi="Times New Roman" w:cs="Times New Roman"/>
        </w:rPr>
        <w:t xml:space="preserve">Objednávateľ ma </w:t>
      </w:r>
      <w:r w:rsidR="002B6333" w:rsidRPr="00B23C15">
        <w:rPr>
          <w:rFonts w:ascii="Times New Roman" w:hAnsi="Times New Roman" w:cs="Times New Roman"/>
        </w:rPr>
        <w:t>právo</w:t>
      </w:r>
      <w:r w:rsidR="00775013" w:rsidRPr="00B23C15">
        <w:rPr>
          <w:rFonts w:ascii="Times New Roman" w:hAnsi="Times New Roman" w:cs="Times New Roman"/>
        </w:rPr>
        <w:t xml:space="preserve"> uplatniť  vy</w:t>
      </w:r>
      <w:r w:rsidRPr="00B23C15">
        <w:rPr>
          <w:rFonts w:ascii="Times New Roman" w:hAnsi="Times New Roman" w:cs="Times New Roman"/>
        </w:rPr>
        <w:t>š</w:t>
      </w:r>
      <w:r w:rsidR="00775013" w:rsidRPr="00B23C15">
        <w:rPr>
          <w:rFonts w:ascii="Times New Roman" w:hAnsi="Times New Roman" w:cs="Times New Roman"/>
        </w:rPr>
        <w:t xml:space="preserve">šie uvedené sankcie z realizačnej zábezpeky </w:t>
      </w:r>
      <w:r w:rsidR="002B6333" w:rsidRPr="00B23C15">
        <w:rPr>
          <w:rFonts w:ascii="Times New Roman" w:hAnsi="Times New Roman" w:cs="Times New Roman"/>
        </w:rPr>
        <w:t xml:space="preserve"> v plnej výške </w:t>
      </w:r>
      <w:r w:rsidR="00775013" w:rsidRPr="00B23C15">
        <w:rPr>
          <w:rFonts w:ascii="Times New Roman" w:hAnsi="Times New Roman" w:cs="Times New Roman"/>
        </w:rPr>
        <w:t>ak sa zmluvné strany nedohodnú inak</w:t>
      </w:r>
      <w:r w:rsidR="002B6333" w:rsidRPr="00B23C15">
        <w:rPr>
          <w:rFonts w:ascii="Times New Roman" w:hAnsi="Times New Roman" w:cs="Times New Roman"/>
        </w:rPr>
        <w:t>.</w:t>
      </w:r>
    </w:p>
    <w:p w:rsidR="006C169A" w:rsidRPr="00B23C15" w:rsidRDefault="006C169A">
      <w:pPr>
        <w:pStyle w:val="Zkladntext"/>
        <w:spacing w:before="11"/>
        <w:rPr>
          <w:rFonts w:ascii="Times New Roman" w:hAnsi="Times New Roman" w:cs="Times New Roman"/>
          <w:sz w:val="12"/>
        </w:rPr>
      </w:pPr>
    </w:p>
    <w:p w:rsidR="006C169A" w:rsidRPr="00B23C15" w:rsidRDefault="00E311EB" w:rsidP="006E6552">
      <w:pPr>
        <w:spacing w:before="101"/>
        <w:ind w:left="3568" w:right="2931" w:firstLine="401"/>
        <w:rPr>
          <w:rFonts w:ascii="Times New Roman" w:hAnsi="Times New Roman" w:cs="Times New Roman"/>
          <w:b/>
        </w:rPr>
      </w:pPr>
      <w:r w:rsidRPr="00B23C15">
        <w:rPr>
          <w:rFonts w:ascii="Times New Roman" w:hAnsi="Times New Roman" w:cs="Times New Roman"/>
          <w:b/>
        </w:rPr>
        <w:t xml:space="preserve">Článok </w:t>
      </w:r>
      <w:r w:rsidR="002768C1" w:rsidRPr="00B23C15">
        <w:rPr>
          <w:rFonts w:ascii="Times New Roman" w:hAnsi="Times New Roman" w:cs="Times New Roman"/>
          <w:b/>
        </w:rPr>
        <w:t>XIII</w:t>
      </w:r>
      <w:r w:rsidR="006E6552" w:rsidRPr="00B23C15">
        <w:rPr>
          <w:rFonts w:ascii="Times New Roman" w:hAnsi="Times New Roman" w:cs="Times New Roman"/>
          <w:b/>
        </w:rPr>
        <w:br/>
      </w:r>
      <w:r w:rsidRPr="00B23C15">
        <w:rPr>
          <w:rFonts w:ascii="Times New Roman" w:hAnsi="Times New Roman" w:cs="Times New Roman"/>
          <w:b/>
        </w:rPr>
        <w:t xml:space="preserve">Trvanie a zánik </w:t>
      </w:r>
      <w:r w:rsidR="006E6552" w:rsidRPr="00B23C15">
        <w:rPr>
          <w:rFonts w:ascii="Times New Roman" w:hAnsi="Times New Roman" w:cs="Times New Roman"/>
          <w:b/>
        </w:rPr>
        <w:t>z</w:t>
      </w:r>
      <w:r w:rsidRPr="00B23C15">
        <w:rPr>
          <w:rFonts w:ascii="Times New Roman" w:hAnsi="Times New Roman" w:cs="Times New Roman"/>
          <w:b/>
        </w:rPr>
        <w:t>mluvy</w:t>
      </w:r>
    </w:p>
    <w:p w:rsidR="000D7D7A" w:rsidRPr="00B23C15" w:rsidRDefault="000D7D7A" w:rsidP="006E6552">
      <w:pPr>
        <w:spacing w:before="101"/>
        <w:ind w:left="3568" w:right="2931" w:firstLine="401"/>
        <w:rPr>
          <w:rFonts w:ascii="Times New Roman" w:hAnsi="Times New Roman" w:cs="Times New Roman"/>
          <w:b/>
        </w:rPr>
      </w:pPr>
    </w:p>
    <w:p w:rsidR="000D7D7A" w:rsidRPr="008877F3" w:rsidRDefault="008877F3" w:rsidP="0049321F">
      <w:pPr>
        <w:pStyle w:val="Odsekzoznamu"/>
        <w:numPr>
          <w:ilvl w:val="0"/>
          <w:numId w:val="10"/>
        </w:numPr>
        <w:tabs>
          <w:tab w:val="left" w:pos="515"/>
        </w:tabs>
        <w:ind w:right="111"/>
        <w:rPr>
          <w:rFonts w:ascii="Times New Roman" w:hAnsi="Times New Roman" w:cs="Times New Roman"/>
          <w:highlight w:val="yellow"/>
        </w:rPr>
      </w:pPr>
      <w:r w:rsidRPr="008877F3">
        <w:rPr>
          <w:rFonts w:ascii="Times New Roman" w:hAnsi="Times New Roman" w:cs="Times New Roman"/>
          <w:highlight w:val="yellow"/>
        </w:rPr>
        <w:t>Záväzky zo zmluvy o dielo, zanikajú riadnym splnením, dohodou strán alebo odstúpením od zmluvy.</w:t>
      </w:r>
    </w:p>
    <w:p w:rsidR="000D7D7A" w:rsidRPr="00B23C15" w:rsidRDefault="000D7D7A" w:rsidP="000D7D7A">
      <w:pPr>
        <w:pStyle w:val="Zkladntext"/>
        <w:spacing w:before="2"/>
        <w:rPr>
          <w:rFonts w:ascii="Times New Roman" w:hAnsi="Times New Roman" w:cs="Times New Roman"/>
        </w:rPr>
      </w:pPr>
    </w:p>
    <w:p w:rsidR="00187B1F" w:rsidRPr="00B23C15" w:rsidRDefault="000D7D7A" w:rsidP="000D7D7A">
      <w:pPr>
        <w:pStyle w:val="Odsekzoznamu"/>
        <w:numPr>
          <w:ilvl w:val="0"/>
          <w:numId w:val="10"/>
        </w:numPr>
        <w:tabs>
          <w:tab w:val="left" w:pos="515"/>
        </w:tabs>
        <w:ind w:right="113"/>
        <w:rPr>
          <w:rFonts w:ascii="Times New Roman" w:hAnsi="Times New Roman" w:cs="Times New Roman"/>
        </w:rPr>
      </w:pPr>
      <w:r w:rsidRPr="00B23C15">
        <w:rPr>
          <w:rFonts w:ascii="Times New Roman" w:hAnsi="Times New Roman" w:cs="Times New Roman"/>
        </w:rPr>
        <w:t xml:space="preserve">Zmluvné strany sa dohodli, že odstúpiť od zmluvy môžu pri podstatnom porušení ich zmluvnej povinnosti a v ostatných prípadoch uvedených v tejto zmluve alebo v prípadoch uvedených v zákone. </w:t>
      </w:r>
      <w:r w:rsidR="00D1792C" w:rsidRPr="00B23C15">
        <w:rPr>
          <w:rFonts w:ascii="Times New Roman" w:hAnsi="Times New Roman" w:cs="Times New Roman"/>
        </w:rPr>
        <w:br/>
      </w:r>
    </w:p>
    <w:p w:rsidR="000D7D7A" w:rsidRPr="00B23C15" w:rsidRDefault="00187B1F" w:rsidP="00187B1F">
      <w:pPr>
        <w:tabs>
          <w:tab w:val="left" w:pos="515"/>
        </w:tabs>
        <w:ind w:left="514" w:right="113"/>
        <w:rPr>
          <w:rFonts w:ascii="Times New Roman" w:hAnsi="Times New Roman" w:cs="Times New Roman"/>
        </w:rPr>
      </w:pPr>
      <w:r w:rsidRPr="00B23C15">
        <w:rPr>
          <w:rFonts w:ascii="Times New Roman" w:hAnsi="Times New Roman" w:cs="Times New Roman"/>
          <w:i/>
        </w:rPr>
        <w:t>2.1</w:t>
      </w:r>
      <w:r w:rsidRPr="00B23C15">
        <w:rPr>
          <w:rFonts w:ascii="Times New Roman" w:hAnsi="Times New Roman" w:cs="Times New Roman"/>
        </w:rPr>
        <w:t xml:space="preserve"> </w:t>
      </w:r>
      <w:r w:rsidR="00D1792C" w:rsidRPr="00B23C15">
        <w:rPr>
          <w:rFonts w:ascii="Times New Roman" w:hAnsi="Times New Roman" w:cs="Times New Roman"/>
        </w:rPr>
        <w:t xml:space="preserve">  </w:t>
      </w:r>
      <w:r w:rsidR="000D7D7A" w:rsidRPr="00B23C15">
        <w:rPr>
          <w:rFonts w:ascii="Times New Roman" w:hAnsi="Times New Roman" w:cs="Times New Roman"/>
        </w:rPr>
        <w:t>Za podstatné porušenie zmluvy objednávateľ považuje tieto</w:t>
      </w:r>
      <w:r w:rsidR="000D7D7A" w:rsidRPr="00B23C15">
        <w:rPr>
          <w:rFonts w:ascii="Times New Roman" w:hAnsi="Times New Roman" w:cs="Times New Roman"/>
          <w:spacing w:val="-10"/>
        </w:rPr>
        <w:t xml:space="preserve"> </w:t>
      </w:r>
      <w:r w:rsidR="000D7D7A" w:rsidRPr="00B23C15">
        <w:rPr>
          <w:rFonts w:ascii="Times New Roman" w:hAnsi="Times New Roman" w:cs="Times New Roman"/>
        </w:rPr>
        <w:t>prípady:</w:t>
      </w:r>
    </w:p>
    <w:p w:rsidR="00D1792C" w:rsidRPr="00B23C15" w:rsidRDefault="00D1792C" w:rsidP="00187B1F">
      <w:pPr>
        <w:tabs>
          <w:tab w:val="left" w:pos="515"/>
        </w:tabs>
        <w:ind w:left="514" w:right="113"/>
        <w:rPr>
          <w:rFonts w:ascii="Times New Roman" w:hAnsi="Times New Roman" w:cs="Times New Roman"/>
        </w:rPr>
      </w:pPr>
    </w:p>
    <w:p w:rsidR="000D7D7A" w:rsidRPr="00B23C15" w:rsidRDefault="000D7D7A" w:rsidP="002B6333">
      <w:pPr>
        <w:pStyle w:val="Odsekzoznamu"/>
        <w:numPr>
          <w:ilvl w:val="1"/>
          <w:numId w:val="10"/>
        </w:numPr>
        <w:ind w:left="1276" w:right="111"/>
        <w:rPr>
          <w:rFonts w:ascii="Times New Roman" w:hAnsi="Times New Roman" w:cs="Times New Roman"/>
        </w:rPr>
      </w:pPr>
      <w:r w:rsidRPr="00B23C15">
        <w:rPr>
          <w:rFonts w:ascii="Times New Roman" w:hAnsi="Times New Roman" w:cs="Times New Roman"/>
        </w:rPr>
        <w:t>ak zhotoviteľ neplní časový harmonogram výstavby dohodnutý v tejto zmluve alebo jeho  postupy a metódy sú v zjavnom rozpore s podkladmi projektom stavby a ak nezjedná nápravu ani po  výzve  objednávateľa,  v  ktorej  zhotoviteľovi  poskytne  dodatočnú  primeranú  lehotu  k náprave a/alebo určené opatrenia k náprave organizačnej povahy smerujúce k plneniu  časového</w:t>
      </w:r>
      <w:r w:rsidRPr="00B23C15">
        <w:rPr>
          <w:rFonts w:ascii="Times New Roman" w:hAnsi="Times New Roman" w:cs="Times New Roman"/>
          <w:spacing w:val="-3"/>
        </w:rPr>
        <w:t xml:space="preserve"> </w:t>
      </w:r>
      <w:r w:rsidRPr="00B23C15">
        <w:rPr>
          <w:rFonts w:ascii="Times New Roman" w:hAnsi="Times New Roman" w:cs="Times New Roman"/>
        </w:rPr>
        <w:t>harmonogramu;</w:t>
      </w:r>
    </w:p>
    <w:p w:rsidR="000D7D7A" w:rsidRPr="00B23C15" w:rsidRDefault="000D7D7A" w:rsidP="002B6333">
      <w:pPr>
        <w:pStyle w:val="Odsekzoznamu"/>
        <w:numPr>
          <w:ilvl w:val="1"/>
          <w:numId w:val="10"/>
        </w:numPr>
        <w:spacing w:line="247" w:lineRule="exact"/>
        <w:ind w:left="1276"/>
        <w:rPr>
          <w:rFonts w:ascii="Times New Roman" w:hAnsi="Times New Roman" w:cs="Times New Roman"/>
        </w:rPr>
      </w:pPr>
      <w:r w:rsidRPr="00B23C15">
        <w:rPr>
          <w:rFonts w:ascii="Times New Roman" w:hAnsi="Times New Roman" w:cs="Times New Roman"/>
        </w:rPr>
        <w:t>ak zhotoviteľ pri vykonávaní predmetu zmluvy nepostupuje s odbornou</w:t>
      </w:r>
      <w:r w:rsidRPr="00B23C15">
        <w:rPr>
          <w:rFonts w:ascii="Times New Roman" w:hAnsi="Times New Roman" w:cs="Times New Roman"/>
          <w:spacing w:val="-13"/>
        </w:rPr>
        <w:t xml:space="preserve"> </w:t>
      </w:r>
      <w:r w:rsidRPr="00B23C15">
        <w:rPr>
          <w:rFonts w:ascii="Times New Roman" w:hAnsi="Times New Roman" w:cs="Times New Roman"/>
        </w:rPr>
        <w:t>starostlivosťou;</w:t>
      </w:r>
    </w:p>
    <w:p w:rsidR="000D7D7A" w:rsidRPr="00B23C15" w:rsidRDefault="000D7D7A" w:rsidP="002B6333">
      <w:pPr>
        <w:pStyle w:val="Odsekzoznamu"/>
        <w:numPr>
          <w:ilvl w:val="1"/>
          <w:numId w:val="10"/>
        </w:numPr>
        <w:spacing w:line="247" w:lineRule="exact"/>
        <w:ind w:left="1276"/>
        <w:rPr>
          <w:rFonts w:ascii="Times New Roman" w:hAnsi="Times New Roman" w:cs="Times New Roman"/>
        </w:rPr>
      </w:pPr>
      <w:r w:rsidRPr="00B23C15">
        <w:rPr>
          <w:rFonts w:ascii="Times New Roman" w:hAnsi="Times New Roman" w:cs="Times New Roman"/>
        </w:rPr>
        <w:t>ak zhotoviteľ neodstráni včas vady zistené objednávateľom počas</w:t>
      </w:r>
      <w:r w:rsidRPr="00B23C15">
        <w:rPr>
          <w:rFonts w:ascii="Times New Roman" w:hAnsi="Times New Roman" w:cs="Times New Roman"/>
          <w:spacing w:val="-13"/>
        </w:rPr>
        <w:t xml:space="preserve"> </w:t>
      </w:r>
      <w:r w:rsidRPr="00B23C15">
        <w:rPr>
          <w:rFonts w:ascii="Times New Roman" w:hAnsi="Times New Roman" w:cs="Times New Roman"/>
        </w:rPr>
        <w:t>výstavby;</w:t>
      </w:r>
    </w:p>
    <w:p w:rsidR="000D7D7A" w:rsidRPr="00B23C15" w:rsidRDefault="000D7D7A" w:rsidP="002B6333">
      <w:pPr>
        <w:pStyle w:val="Odsekzoznamu"/>
        <w:numPr>
          <w:ilvl w:val="1"/>
          <w:numId w:val="10"/>
        </w:numPr>
        <w:ind w:left="1276" w:right="114"/>
        <w:rPr>
          <w:rFonts w:ascii="Times New Roman" w:hAnsi="Times New Roman" w:cs="Times New Roman"/>
        </w:rPr>
      </w:pPr>
      <w:r w:rsidRPr="00B23C15">
        <w:rPr>
          <w:rFonts w:ascii="Times New Roman" w:hAnsi="Times New Roman" w:cs="Times New Roman"/>
        </w:rPr>
        <w:t>ak je zhotoviteľ v omeškaní s realizáciou diela v dôsledku ním zanedbaných povinností, napr. pri prerušení realizácie diela na základe rozhodnutia štátneho orgánu pre nedodržanie bezpečnostných predpisov, na ktoré bol zhotoviteľ povinný a</w:t>
      </w:r>
      <w:r w:rsidRPr="00B23C15">
        <w:rPr>
          <w:rFonts w:ascii="Times New Roman" w:hAnsi="Times New Roman" w:cs="Times New Roman"/>
          <w:spacing w:val="-10"/>
        </w:rPr>
        <w:t xml:space="preserve"> </w:t>
      </w:r>
      <w:r w:rsidRPr="00B23C15">
        <w:rPr>
          <w:rFonts w:ascii="Times New Roman" w:hAnsi="Times New Roman" w:cs="Times New Roman"/>
        </w:rPr>
        <w:t>pod.;</w:t>
      </w:r>
    </w:p>
    <w:p w:rsidR="000D7D7A" w:rsidRPr="00B23C15" w:rsidRDefault="000D7D7A" w:rsidP="002B6333">
      <w:pPr>
        <w:pStyle w:val="Odsekzoznamu"/>
        <w:numPr>
          <w:ilvl w:val="1"/>
          <w:numId w:val="10"/>
        </w:numPr>
        <w:ind w:left="1276" w:right="113"/>
        <w:rPr>
          <w:rFonts w:ascii="Times New Roman" w:hAnsi="Times New Roman" w:cs="Times New Roman"/>
        </w:rPr>
      </w:pPr>
      <w:r w:rsidRPr="00B23C15">
        <w:rPr>
          <w:rFonts w:ascii="Times New Roman" w:hAnsi="Times New Roman" w:cs="Times New Roman"/>
        </w:rPr>
        <w:t>ak hrubým spôsobom poruší predpisy a technické normy v oblasti bezpečnosti práce, ochrany životného prostredia a požiarnej</w:t>
      </w:r>
      <w:r w:rsidRPr="00B23C15">
        <w:rPr>
          <w:rFonts w:ascii="Times New Roman" w:hAnsi="Times New Roman" w:cs="Times New Roman"/>
          <w:spacing w:val="-6"/>
        </w:rPr>
        <w:t xml:space="preserve"> </w:t>
      </w:r>
      <w:r w:rsidRPr="00B23C15">
        <w:rPr>
          <w:rFonts w:ascii="Times New Roman" w:hAnsi="Times New Roman" w:cs="Times New Roman"/>
        </w:rPr>
        <w:t>ochrany;</w:t>
      </w:r>
    </w:p>
    <w:p w:rsidR="000D7D7A" w:rsidRPr="00B23C15" w:rsidRDefault="00187B1F" w:rsidP="00187B1F">
      <w:pPr>
        <w:pStyle w:val="Odsekzoznamu"/>
        <w:tabs>
          <w:tab w:val="left" w:pos="514"/>
          <w:tab w:val="left" w:pos="515"/>
        </w:tabs>
        <w:spacing w:before="80"/>
        <w:ind w:firstLine="0"/>
        <w:rPr>
          <w:rFonts w:ascii="Times New Roman" w:hAnsi="Times New Roman" w:cs="Times New Roman"/>
        </w:rPr>
      </w:pPr>
      <w:r w:rsidRPr="00B23C15">
        <w:rPr>
          <w:rFonts w:ascii="Times New Roman" w:hAnsi="Times New Roman" w:cs="Times New Roman"/>
          <w:i/>
        </w:rPr>
        <w:t>2.2</w:t>
      </w:r>
      <w:r w:rsidRPr="00B23C15">
        <w:rPr>
          <w:rFonts w:ascii="Times New Roman" w:hAnsi="Times New Roman" w:cs="Times New Roman"/>
        </w:rPr>
        <w:t xml:space="preserve"> </w:t>
      </w:r>
      <w:r w:rsidR="00D1792C" w:rsidRPr="00B23C15">
        <w:rPr>
          <w:rFonts w:ascii="Times New Roman" w:hAnsi="Times New Roman" w:cs="Times New Roman"/>
        </w:rPr>
        <w:t xml:space="preserve">  </w:t>
      </w:r>
      <w:r w:rsidR="000D7D7A" w:rsidRPr="00B23C15">
        <w:rPr>
          <w:rFonts w:ascii="Times New Roman" w:hAnsi="Times New Roman" w:cs="Times New Roman"/>
        </w:rPr>
        <w:t>Za podstatné porušenie zmluvy zhotoviteľ považuje tieto</w:t>
      </w:r>
      <w:r w:rsidR="000D7D7A" w:rsidRPr="00B23C15">
        <w:rPr>
          <w:rFonts w:ascii="Times New Roman" w:hAnsi="Times New Roman" w:cs="Times New Roman"/>
          <w:spacing w:val="-7"/>
        </w:rPr>
        <w:t xml:space="preserve"> </w:t>
      </w:r>
      <w:r w:rsidR="000D7D7A" w:rsidRPr="00B23C15">
        <w:rPr>
          <w:rFonts w:ascii="Times New Roman" w:hAnsi="Times New Roman" w:cs="Times New Roman"/>
        </w:rPr>
        <w:t>prípad:</w:t>
      </w:r>
    </w:p>
    <w:p w:rsidR="00781675" w:rsidRPr="00B23C15" w:rsidRDefault="00781675" w:rsidP="00187B1F">
      <w:pPr>
        <w:pStyle w:val="Odsekzoznamu"/>
        <w:tabs>
          <w:tab w:val="left" w:pos="514"/>
          <w:tab w:val="left" w:pos="515"/>
        </w:tabs>
        <w:spacing w:before="80"/>
        <w:ind w:firstLine="0"/>
        <w:rPr>
          <w:rFonts w:ascii="Times New Roman" w:hAnsi="Times New Roman" w:cs="Times New Roman"/>
        </w:rPr>
      </w:pPr>
    </w:p>
    <w:p w:rsidR="000D7D7A" w:rsidRPr="00B23C15" w:rsidRDefault="000D7D7A" w:rsidP="002B6333">
      <w:pPr>
        <w:pStyle w:val="Odsekzoznamu"/>
        <w:numPr>
          <w:ilvl w:val="1"/>
          <w:numId w:val="9"/>
        </w:numPr>
        <w:ind w:left="1276" w:right="116"/>
        <w:rPr>
          <w:rFonts w:ascii="Times New Roman" w:hAnsi="Times New Roman" w:cs="Times New Roman"/>
        </w:rPr>
      </w:pPr>
      <w:r w:rsidRPr="00B23C15">
        <w:rPr>
          <w:rFonts w:ascii="Times New Roman" w:hAnsi="Times New Roman" w:cs="Times New Roman"/>
        </w:rPr>
        <w:t>ak je objednávateľ v omeškaní s úhradou faktúr o viac ako 30 dní po splatnosti a nezjedná nápravu ani po výzve zhotoviteľa, v ktorej bude objednávateľovi poskytnutá dodatočná primeraná lehota k</w:t>
      </w:r>
      <w:r w:rsidRPr="00B23C15">
        <w:rPr>
          <w:rFonts w:ascii="Times New Roman" w:hAnsi="Times New Roman" w:cs="Times New Roman"/>
          <w:spacing w:val="-1"/>
        </w:rPr>
        <w:t xml:space="preserve"> </w:t>
      </w:r>
      <w:r w:rsidRPr="00B23C15">
        <w:rPr>
          <w:rFonts w:ascii="Times New Roman" w:hAnsi="Times New Roman" w:cs="Times New Roman"/>
        </w:rPr>
        <w:t>náprave.</w:t>
      </w:r>
    </w:p>
    <w:p w:rsidR="000D7D7A" w:rsidRPr="00B23C15" w:rsidRDefault="000D7D7A" w:rsidP="000D7D7A">
      <w:pPr>
        <w:pStyle w:val="Zkladntext"/>
        <w:spacing w:before="1"/>
        <w:rPr>
          <w:rFonts w:ascii="Times New Roman" w:hAnsi="Times New Roman" w:cs="Times New Roman"/>
          <w:i/>
        </w:rPr>
      </w:pPr>
    </w:p>
    <w:p w:rsidR="00775013" w:rsidRPr="0041558A" w:rsidRDefault="00775013" w:rsidP="000D7D7A">
      <w:pPr>
        <w:pStyle w:val="Odsekzoznamu"/>
        <w:numPr>
          <w:ilvl w:val="0"/>
          <w:numId w:val="9"/>
        </w:numPr>
        <w:tabs>
          <w:tab w:val="left" w:pos="515"/>
        </w:tabs>
        <w:spacing w:before="1"/>
        <w:ind w:right="117"/>
        <w:rPr>
          <w:rFonts w:ascii="Times New Roman" w:hAnsi="Times New Roman" w:cs="Times New Roman"/>
          <w:highlight w:val="yellow"/>
        </w:rPr>
      </w:pPr>
      <w:r w:rsidRPr="0041558A">
        <w:rPr>
          <w:rFonts w:ascii="Times New Roman" w:hAnsi="Times New Roman" w:cs="Times New Roman"/>
          <w:highlight w:val="yellow"/>
        </w:rPr>
        <w:t>V p</w:t>
      </w:r>
      <w:r w:rsidR="002B6333" w:rsidRPr="0041558A">
        <w:rPr>
          <w:rFonts w:ascii="Times New Roman" w:hAnsi="Times New Roman" w:cs="Times New Roman"/>
          <w:highlight w:val="yellow"/>
          <w:lang w:val="sk-SK"/>
        </w:rPr>
        <w:t>rí</w:t>
      </w:r>
      <w:r w:rsidRPr="0041558A">
        <w:rPr>
          <w:rFonts w:ascii="Times New Roman" w:hAnsi="Times New Roman" w:cs="Times New Roman"/>
          <w:highlight w:val="yellow"/>
          <w:lang w:val="sk-SK"/>
        </w:rPr>
        <w:t>pade ak zhotoviteľ odstúp</w:t>
      </w:r>
      <w:r w:rsidR="00DE4DF8" w:rsidRPr="0041558A">
        <w:rPr>
          <w:rFonts w:ascii="Times New Roman" w:hAnsi="Times New Roman" w:cs="Times New Roman"/>
          <w:highlight w:val="yellow"/>
          <w:lang w:val="sk-SK"/>
        </w:rPr>
        <w:t>i</w:t>
      </w:r>
      <w:r w:rsidRPr="0041558A">
        <w:rPr>
          <w:rFonts w:ascii="Times New Roman" w:hAnsi="Times New Roman" w:cs="Times New Roman"/>
          <w:highlight w:val="yellow"/>
          <w:lang w:val="sk-SK"/>
        </w:rPr>
        <w:t xml:space="preserve"> od </w:t>
      </w:r>
      <w:r w:rsidR="0041558A" w:rsidRPr="0041558A">
        <w:rPr>
          <w:rFonts w:ascii="Times New Roman" w:hAnsi="Times New Roman" w:cs="Times New Roman"/>
          <w:highlight w:val="yellow"/>
          <w:lang w:val="sk-SK"/>
        </w:rPr>
        <w:t>zmluvy bez relevantého právneho dôvodu</w:t>
      </w:r>
      <w:r w:rsidR="0049321F" w:rsidRPr="0041558A">
        <w:rPr>
          <w:rFonts w:ascii="Times New Roman" w:hAnsi="Times New Roman" w:cs="Times New Roman"/>
          <w:highlight w:val="yellow"/>
          <w:lang w:val="sk-SK"/>
        </w:rPr>
        <w:t>,</w:t>
      </w:r>
      <w:r w:rsidRPr="0041558A">
        <w:rPr>
          <w:rFonts w:ascii="Times New Roman" w:hAnsi="Times New Roman" w:cs="Times New Roman"/>
          <w:highlight w:val="yellow"/>
          <w:lang w:val="sk-SK"/>
        </w:rPr>
        <w:t xml:space="preserve"> </w:t>
      </w:r>
      <w:r w:rsidR="0049321F" w:rsidRPr="0041558A">
        <w:rPr>
          <w:rFonts w:ascii="Times New Roman" w:hAnsi="Times New Roman" w:cs="Times New Roman"/>
          <w:highlight w:val="yellow"/>
          <w:lang w:val="sk-SK"/>
        </w:rPr>
        <w:t>realizačná zábezpeka</w:t>
      </w:r>
      <w:r w:rsidR="002B6333" w:rsidRPr="0041558A">
        <w:rPr>
          <w:rFonts w:ascii="Times New Roman" w:hAnsi="Times New Roman" w:cs="Times New Roman"/>
          <w:highlight w:val="yellow"/>
          <w:lang w:val="sk-SK"/>
        </w:rPr>
        <w:t xml:space="preserve"> </w:t>
      </w:r>
      <w:r w:rsidRPr="0041558A">
        <w:rPr>
          <w:rFonts w:ascii="Times New Roman" w:hAnsi="Times New Roman" w:cs="Times New Roman"/>
          <w:highlight w:val="yellow"/>
          <w:lang w:val="sk-SK"/>
        </w:rPr>
        <w:t>prepadne v prospech objednávateľa v plnom rozsahu ako zmluvná pokuta za nesplnenie diela v dohodnutom rozsahu.</w:t>
      </w:r>
    </w:p>
    <w:p w:rsidR="00775013" w:rsidRPr="00B23C15" w:rsidRDefault="00775013" w:rsidP="00775013">
      <w:pPr>
        <w:pStyle w:val="Odsekzoznamu"/>
        <w:tabs>
          <w:tab w:val="left" w:pos="515"/>
        </w:tabs>
        <w:spacing w:before="1"/>
        <w:ind w:right="117" w:firstLine="0"/>
        <w:rPr>
          <w:rFonts w:ascii="Times New Roman" w:hAnsi="Times New Roman" w:cs="Times New Roman"/>
        </w:rPr>
      </w:pPr>
    </w:p>
    <w:p w:rsidR="000D7D7A" w:rsidRPr="00B23C15" w:rsidRDefault="000D7D7A" w:rsidP="000D7D7A">
      <w:pPr>
        <w:pStyle w:val="Odsekzoznamu"/>
        <w:numPr>
          <w:ilvl w:val="0"/>
          <w:numId w:val="9"/>
        </w:numPr>
        <w:tabs>
          <w:tab w:val="left" w:pos="515"/>
        </w:tabs>
        <w:spacing w:before="1"/>
        <w:ind w:right="117"/>
        <w:rPr>
          <w:rFonts w:ascii="Times New Roman" w:hAnsi="Times New Roman" w:cs="Times New Roman"/>
        </w:rPr>
      </w:pPr>
      <w:r w:rsidRPr="00B23C15">
        <w:rPr>
          <w:rFonts w:ascii="Times New Roman" w:hAnsi="Times New Roman" w:cs="Times New Roman"/>
        </w:rPr>
        <w:t>Výzvy uvedené v tomto článku musia byť písomné a doručené a adresy pre doručovanie písomností sú uvedené v záhlaví tejto</w:t>
      </w:r>
      <w:r w:rsidRPr="00B23C15">
        <w:rPr>
          <w:rFonts w:ascii="Times New Roman" w:hAnsi="Times New Roman" w:cs="Times New Roman"/>
          <w:spacing w:val="-5"/>
        </w:rPr>
        <w:t xml:space="preserve"> </w:t>
      </w:r>
      <w:r w:rsidRPr="00B23C15">
        <w:rPr>
          <w:rFonts w:ascii="Times New Roman" w:hAnsi="Times New Roman" w:cs="Times New Roman"/>
        </w:rPr>
        <w:t>zmluvy.</w:t>
      </w:r>
    </w:p>
    <w:p w:rsidR="000D7D7A" w:rsidRPr="00B23C15" w:rsidRDefault="000D7D7A" w:rsidP="000D7D7A">
      <w:pPr>
        <w:pStyle w:val="Zkladntext"/>
        <w:spacing w:before="10"/>
        <w:rPr>
          <w:rFonts w:ascii="Times New Roman" w:hAnsi="Times New Roman" w:cs="Times New Roman"/>
          <w:sz w:val="21"/>
        </w:rPr>
      </w:pPr>
    </w:p>
    <w:p w:rsidR="000D7D7A" w:rsidRPr="00B23C15" w:rsidRDefault="000D7D7A" w:rsidP="000D7D7A">
      <w:pPr>
        <w:pStyle w:val="Odsekzoznamu"/>
        <w:numPr>
          <w:ilvl w:val="0"/>
          <w:numId w:val="9"/>
        </w:numPr>
        <w:tabs>
          <w:tab w:val="left" w:pos="515"/>
        </w:tabs>
        <w:ind w:right="118"/>
        <w:rPr>
          <w:rFonts w:ascii="Times New Roman" w:hAnsi="Times New Roman" w:cs="Times New Roman"/>
        </w:rPr>
      </w:pPr>
      <w:r w:rsidRPr="00B23C15">
        <w:rPr>
          <w:rFonts w:ascii="Times New Roman" w:hAnsi="Times New Roman" w:cs="Times New Roman"/>
        </w:rPr>
        <w:t>Odstúpenie od zmluvy nadobudne účinnosť dňom doručenia písomného oznámenia zmluvnej strany o odstúpení od zmluvy druhej zmluvnej strane s uvedeným dôvodom</w:t>
      </w:r>
      <w:r w:rsidRPr="00B23C15">
        <w:rPr>
          <w:rFonts w:ascii="Times New Roman" w:hAnsi="Times New Roman" w:cs="Times New Roman"/>
          <w:spacing w:val="-12"/>
        </w:rPr>
        <w:t xml:space="preserve"> </w:t>
      </w:r>
      <w:r w:rsidRPr="00B23C15">
        <w:rPr>
          <w:rFonts w:ascii="Times New Roman" w:hAnsi="Times New Roman" w:cs="Times New Roman"/>
        </w:rPr>
        <w:t>odstúpenia.</w:t>
      </w:r>
    </w:p>
    <w:p w:rsidR="000D7D7A" w:rsidRPr="00B23C15" w:rsidRDefault="000D7D7A" w:rsidP="000D7D7A">
      <w:pPr>
        <w:pStyle w:val="Zkladntext"/>
        <w:spacing w:before="10"/>
        <w:rPr>
          <w:rFonts w:ascii="Times New Roman" w:hAnsi="Times New Roman" w:cs="Times New Roman"/>
          <w:sz w:val="21"/>
        </w:rPr>
      </w:pPr>
    </w:p>
    <w:p w:rsidR="000D7D7A" w:rsidRPr="00B23C15" w:rsidRDefault="000D7D7A" w:rsidP="000D7D7A">
      <w:pPr>
        <w:pStyle w:val="Odsekzoznamu"/>
        <w:numPr>
          <w:ilvl w:val="0"/>
          <w:numId w:val="9"/>
        </w:numPr>
        <w:tabs>
          <w:tab w:val="left" w:pos="515"/>
        </w:tabs>
        <w:spacing w:line="242" w:lineRule="auto"/>
        <w:ind w:right="118"/>
        <w:rPr>
          <w:rFonts w:ascii="Times New Roman" w:hAnsi="Times New Roman" w:cs="Times New Roman"/>
        </w:rPr>
      </w:pPr>
      <w:r w:rsidRPr="00B23C15">
        <w:rPr>
          <w:rFonts w:ascii="Times New Roman" w:hAnsi="Times New Roman" w:cs="Times New Roman"/>
        </w:rPr>
        <w:t>Zmluvné strany sa dohodli, že táto zmluva zaniká aj na základe písomnej dohody oboch zmluvných strán.</w:t>
      </w:r>
    </w:p>
    <w:p w:rsidR="000D7D7A" w:rsidRPr="00B23C15" w:rsidRDefault="000D7D7A" w:rsidP="000D7D7A">
      <w:pPr>
        <w:pStyle w:val="Zkladntext"/>
        <w:spacing w:before="8"/>
        <w:rPr>
          <w:rFonts w:ascii="Times New Roman" w:hAnsi="Times New Roman" w:cs="Times New Roman"/>
          <w:sz w:val="21"/>
        </w:rPr>
      </w:pPr>
    </w:p>
    <w:p w:rsidR="000D7D7A" w:rsidRPr="00B23C15" w:rsidRDefault="000D7D7A" w:rsidP="000D7D7A">
      <w:pPr>
        <w:pStyle w:val="Odsekzoznamu"/>
        <w:numPr>
          <w:ilvl w:val="0"/>
          <w:numId w:val="9"/>
        </w:numPr>
        <w:tabs>
          <w:tab w:val="left" w:pos="515"/>
        </w:tabs>
        <w:ind w:right="119"/>
        <w:rPr>
          <w:rFonts w:ascii="Times New Roman" w:hAnsi="Times New Roman" w:cs="Times New Roman"/>
        </w:rPr>
      </w:pPr>
      <w:r w:rsidRPr="00B23C15">
        <w:rPr>
          <w:rFonts w:ascii="Times New Roman" w:hAnsi="Times New Roman" w:cs="Times New Roman"/>
        </w:rPr>
        <w:t xml:space="preserve">Objednávateľ má právo odstúpiť od zmluvy aj v prípade zverejnenia zhotoviteľa v Zozname platiteľov DPH, u ktorých nastali dôvody na zrušenie registrácie v zmysle </w:t>
      </w:r>
      <w:r w:rsidRPr="00B23C15">
        <w:rPr>
          <w:rFonts w:ascii="Times New Roman" w:hAnsi="Times New Roman" w:cs="Times New Roman"/>
          <w:b/>
        </w:rPr>
        <w:t>zákona č. 222/2004   Z. z.</w:t>
      </w:r>
      <w:r w:rsidRPr="00B23C15">
        <w:rPr>
          <w:rFonts w:ascii="Times New Roman" w:hAnsi="Times New Roman" w:cs="Times New Roman"/>
        </w:rPr>
        <w:t xml:space="preserve"> o daní z pridanej hodnoty v znení neskorších</w:t>
      </w:r>
      <w:r w:rsidRPr="00B23C15">
        <w:rPr>
          <w:rFonts w:ascii="Times New Roman" w:hAnsi="Times New Roman" w:cs="Times New Roman"/>
          <w:spacing w:val="-9"/>
        </w:rPr>
        <w:t xml:space="preserve"> </w:t>
      </w:r>
      <w:r w:rsidRPr="00B23C15">
        <w:rPr>
          <w:rFonts w:ascii="Times New Roman" w:hAnsi="Times New Roman" w:cs="Times New Roman"/>
        </w:rPr>
        <w:t>predpisov.</w:t>
      </w:r>
    </w:p>
    <w:p w:rsidR="000D7D7A" w:rsidRPr="00B23C15" w:rsidRDefault="000D7D7A" w:rsidP="000D7D7A">
      <w:pPr>
        <w:pStyle w:val="Zkladntext"/>
        <w:rPr>
          <w:rFonts w:ascii="Times New Roman" w:hAnsi="Times New Roman" w:cs="Times New Roman"/>
          <w:sz w:val="24"/>
        </w:rPr>
      </w:pPr>
    </w:p>
    <w:p w:rsidR="006C169A" w:rsidRPr="00B23C15" w:rsidRDefault="006C169A">
      <w:pPr>
        <w:pStyle w:val="Zkladntext"/>
        <w:spacing w:before="10"/>
        <w:rPr>
          <w:rFonts w:ascii="Times New Roman" w:hAnsi="Times New Roman" w:cs="Times New Roman"/>
          <w:sz w:val="21"/>
        </w:rPr>
      </w:pPr>
    </w:p>
    <w:p w:rsidR="00D8714E" w:rsidRPr="00B23C15" w:rsidRDefault="00D8714E">
      <w:pPr>
        <w:spacing w:line="242" w:lineRule="auto"/>
        <w:ind w:left="3587" w:right="3569" w:firstLine="513"/>
        <w:rPr>
          <w:rFonts w:ascii="Times New Roman" w:hAnsi="Times New Roman" w:cs="Times New Roman"/>
          <w:b/>
        </w:rPr>
      </w:pPr>
    </w:p>
    <w:p w:rsidR="00D8714E" w:rsidRPr="00B23C15" w:rsidRDefault="00D8714E">
      <w:pPr>
        <w:spacing w:line="242" w:lineRule="auto"/>
        <w:ind w:left="3587" w:right="3569" w:firstLine="513"/>
        <w:rPr>
          <w:rFonts w:ascii="Times New Roman" w:hAnsi="Times New Roman" w:cs="Times New Roman"/>
          <w:b/>
        </w:rPr>
      </w:pPr>
    </w:p>
    <w:p w:rsidR="00B23C15" w:rsidRDefault="00B23C15">
      <w:pPr>
        <w:rPr>
          <w:rFonts w:ascii="Times New Roman" w:hAnsi="Times New Roman" w:cs="Times New Roman"/>
          <w:b/>
        </w:rPr>
      </w:pPr>
      <w:r>
        <w:rPr>
          <w:rFonts w:ascii="Times New Roman" w:hAnsi="Times New Roman" w:cs="Times New Roman"/>
          <w:b/>
        </w:rPr>
        <w:br w:type="page"/>
      </w:r>
    </w:p>
    <w:p w:rsidR="00D8714E" w:rsidRPr="00B23C15" w:rsidRDefault="00D8714E" w:rsidP="00D8714E">
      <w:pPr>
        <w:ind w:left="3587" w:right="3569" w:firstLine="513"/>
        <w:rPr>
          <w:rFonts w:ascii="Times New Roman" w:hAnsi="Times New Roman" w:cs="Times New Roman"/>
          <w:b/>
        </w:rPr>
      </w:pPr>
      <w:r w:rsidRPr="00B23C15">
        <w:rPr>
          <w:rFonts w:ascii="Times New Roman" w:hAnsi="Times New Roman" w:cs="Times New Roman"/>
          <w:b/>
        </w:rPr>
        <w:t xml:space="preserve">Článok </w:t>
      </w:r>
      <w:r w:rsidR="002768C1" w:rsidRPr="00B23C15">
        <w:rPr>
          <w:rFonts w:ascii="Times New Roman" w:hAnsi="Times New Roman" w:cs="Times New Roman"/>
          <w:b/>
        </w:rPr>
        <w:t>XIV</w:t>
      </w:r>
      <w:r w:rsidRPr="00B23C15">
        <w:rPr>
          <w:rFonts w:ascii="Times New Roman" w:hAnsi="Times New Roman" w:cs="Times New Roman"/>
          <w:b/>
        </w:rPr>
        <w:t xml:space="preserve"> </w:t>
      </w:r>
    </w:p>
    <w:p w:rsidR="006C169A" w:rsidRPr="00B23C15" w:rsidRDefault="00E311EB" w:rsidP="00E37641">
      <w:pPr>
        <w:spacing w:line="242" w:lineRule="auto"/>
        <w:ind w:left="3587" w:right="3569"/>
        <w:rPr>
          <w:rFonts w:ascii="Times New Roman" w:hAnsi="Times New Roman" w:cs="Times New Roman"/>
          <w:b/>
        </w:rPr>
      </w:pPr>
      <w:r w:rsidRPr="00B23C15">
        <w:rPr>
          <w:rFonts w:ascii="Times New Roman" w:hAnsi="Times New Roman" w:cs="Times New Roman"/>
          <w:b/>
        </w:rPr>
        <w:t xml:space="preserve">Záverečné </w:t>
      </w:r>
      <w:r w:rsidR="00D8714E" w:rsidRPr="00B23C15">
        <w:rPr>
          <w:rFonts w:ascii="Times New Roman" w:hAnsi="Times New Roman" w:cs="Times New Roman"/>
          <w:b/>
        </w:rPr>
        <w:t xml:space="preserve"> </w:t>
      </w:r>
      <w:r w:rsidRPr="00B23C15">
        <w:rPr>
          <w:rFonts w:ascii="Times New Roman" w:hAnsi="Times New Roman" w:cs="Times New Roman"/>
          <w:b/>
        </w:rPr>
        <w:t>stanovenia</w:t>
      </w:r>
    </w:p>
    <w:p w:rsidR="006C169A" w:rsidRPr="00B23C15" w:rsidRDefault="006C169A">
      <w:pPr>
        <w:pStyle w:val="Zkladntext"/>
        <w:spacing w:before="8"/>
        <w:rPr>
          <w:rFonts w:ascii="Times New Roman" w:hAnsi="Times New Roman" w:cs="Times New Roman"/>
          <w:b/>
          <w:sz w:val="21"/>
        </w:rPr>
      </w:pPr>
    </w:p>
    <w:p w:rsidR="006C169A" w:rsidRPr="00B23C15" w:rsidRDefault="00E311EB">
      <w:pPr>
        <w:pStyle w:val="Odsekzoznamu"/>
        <w:numPr>
          <w:ilvl w:val="0"/>
          <w:numId w:val="8"/>
        </w:numPr>
        <w:tabs>
          <w:tab w:val="left" w:pos="515"/>
        </w:tabs>
        <w:ind w:right="114"/>
        <w:rPr>
          <w:rFonts w:ascii="Times New Roman" w:hAnsi="Times New Roman" w:cs="Times New Roman"/>
        </w:rPr>
      </w:pPr>
      <w:r w:rsidRPr="00B23C15">
        <w:rPr>
          <w:rFonts w:ascii="Times New Roman" w:hAnsi="Times New Roman" w:cs="Times New Roman"/>
        </w:rPr>
        <w:t>Zhotoviteľ predloží objednávateľovi pri podpise tejto zmluvy zmluvu o poistení zodpovednosti za škodu spolu  s certifikátom  k zmluve  o poistení,  minimálne  však  vo  výške  ceny  diela  bez  DPH v zmysle tejto zmluvy a to za účelom krytia prípadných škôd spôsobených pri realizácii diela. Zhotoviteľ je povinný udržiavať poistenie v platnosti po celý čas realizácie</w:t>
      </w:r>
      <w:r w:rsidRPr="00B23C15">
        <w:rPr>
          <w:rFonts w:ascii="Times New Roman" w:hAnsi="Times New Roman" w:cs="Times New Roman"/>
          <w:spacing w:val="-15"/>
        </w:rPr>
        <w:t xml:space="preserve"> </w:t>
      </w:r>
      <w:r w:rsidRPr="00B23C15">
        <w:rPr>
          <w:rFonts w:ascii="Times New Roman" w:hAnsi="Times New Roman" w:cs="Times New Roman"/>
        </w:rPr>
        <w:t>diela.</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8"/>
        </w:numPr>
        <w:tabs>
          <w:tab w:val="left" w:pos="515"/>
        </w:tabs>
        <w:ind w:right="115"/>
        <w:rPr>
          <w:rFonts w:ascii="Times New Roman" w:hAnsi="Times New Roman" w:cs="Times New Roman"/>
        </w:rPr>
      </w:pPr>
      <w:r w:rsidRPr="00B23C15">
        <w:rPr>
          <w:rFonts w:ascii="Times New Roman" w:hAnsi="Times New Roman" w:cs="Times New Roman"/>
        </w:rPr>
        <w:t xml:space="preserve">Obsah zmluvy je možné zmeniť len na základe písomných dodatkov, prijatých v celom rozsahu oboma zmluvnými  stranami,  a v to  v súlade  s príslušnými  ustanovenia  </w:t>
      </w:r>
      <w:r w:rsidRPr="00B23C15">
        <w:rPr>
          <w:rFonts w:ascii="Times New Roman" w:hAnsi="Times New Roman" w:cs="Times New Roman"/>
          <w:b/>
        </w:rPr>
        <w:t xml:space="preserve">zákona  č.  </w:t>
      </w:r>
      <w:r w:rsidR="00750C11" w:rsidRPr="00B23C15">
        <w:rPr>
          <w:rFonts w:ascii="Times New Roman" w:hAnsi="Times New Roman" w:cs="Times New Roman"/>
          <w:b/>
        </w:rPr>
        <w:t>343/2015</w:t>
      </w:r>
      <w:r w:rsidRPr="00B23C15">
        <w:rPr>
          <w:rFonts w:ascii="Times New Roman" w:hAnsi="Times New Roman" w:cs="Times New Roman"/>
        </w:rPr>
        <w:t xml:space="preserve">  </w:t>
      </w:r>
      <w:r w:rsidR="00AC6AEF" w:rsidRPr="00B23C15">
        <w:rPr>
          <w:rFonts w:ascii="Times New Roman" w:hAnsi="Times New Roman" w:cs="Times New Roman"/>
          <w:b/>
        </w:rPr>
        <w:t>Z.</w:t>
      </w:r>
      <w:r w:rsidRPr="00B23C15">
        <w:rPr>
          <w:rFonts w:ascii="Times New Roman" w:hAnsi="Times New Roman" w:cs="Times New Roman"/>
          <w:b/>
        </w:rPr>
        <w:t>z. o verejnom obstarávaní</w:t>
      </w:r>
      <w:r w:rsidRPr="00B23C15">
        <w:rPr>
          <w:rFonts w:ascii="Times New Roman" w:hAnsi="Times New Roman" w:cs="Times New Roman"/>
        </w:rPr>
        <w:t xml:space="preserve"> a o zmene a doplnení niektorých zákonov v znení neskorších</w:t>
      </w:r>
      <w:r w:rsidRPr="00B23C15">
        <w:rPr>
          <w:rFonts w:ascii="Times New Roman" w:hAnsi="Times New Roman" w:cs="Times New Roman"/>
          <w:spacing w:val="-17"/>
        </w:rPr>
        <w:t xml:space="preserve"> </w:t>
      </w:r>
      <w:r w:rsidRPr="00B23C15">
        <w:rPr>
          <w:rFonts w:ascii="Times New Roman" w:hAnsi="Times New Roman" w:cs="Times New Roman"/>
        </w:rPr>
        <w:t>predpisov.</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8"/>
        </w:numPr>
        <w:tabs>
          <w:tab w:val="left" w:pos="515"/>
        </w:tabs>
        <w:ind w:right="115"/>
        <w:rPr>
          <w:rFonts w:ascii="Times New Roman" w:hAnsi="Times New Roman" w:cs="Times New Roman"/>
        </w:rPr>
      </w:pPr>
      <w:r w:rsidRPr="00B23C15">
        <w:rPr>
          <w:rFonts w:ascii="Times New Roman" w:hAnsi="Times New Roman" w:cs="Times New Roman"/>
        </w:rPr>
        <w:t>Práva a povinnosti zmluvných strán neupravené v zmluve sa budú riadiť príslušnými ustanoveniami Obchodného zákonníka a ostatnými príslušnými právnymi predpismi slovenského právneho poriadku.</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8"/>
        </w:numPr>
        <w:tabs>
          <w:tab w:val="left" w:pos="515"/>
        </w:tabs>
        <w:ind w:right="112"/>
        <w:rPr>
          <w:rFonts w:ascii="Times New Roman" w:hAnsi="Times New Roman" w:cs="Times New Roman"/>
        </w:rPr>
      </w:pPr>
      <w:r w:rsidRPr="00B23C15">
        <w:rPr>
          <w:rFonts w:ascii="Times New Roman" w:hAnsi="Times New Roman" w:cs="Times New Roman"/>
        </w:rPr>
        <w:t>Spory zmluvnej povahy budú zmluvné strany riešiť zmierovacími konaniami. V prípade neúspešnosti takéhoto zmierovacieho konania môžu zmluvné strany uplatniť svoje nároky na príslušnom slovenskom</w:t>
      </w:r>
      <w:r w:rsidRPr="00B23C15">
        <w:rPr>
          <w:rFonts w:ascii="Times New Roman" w:hAnsi="Times New Roman" w:cs="Times New Roman"/>
          <w:spacing w:val="-4"/>
        </w:rPr>
        <w:t xml:space="preserve"> </w:t>
      </w:r>
      <w:r w:rsidRPr="00B23C15">
        <w:rPr>
          <w:rFonts w:ascii="Times New Roman" w:hAnsi="Times New Roman" w:cs="Times New Roman"/>
        </w:rPr>
        <w:t>súde.</w:t>
      </w:r>
    </w:p>
    <w:p w:rsidR="006C169A" w:rsidRPr="00B23C15" w:rsidRDefault="006C169A">
      <w:pPr>
        <w:pStyle w:val="Zkladntext"/>
        <w:spacing w:before="10"/>
        <w:rPr>
          <w:rFonts w:ascii="Times New Roman" w:hAnsi="Times New Roman" w:cs="Times New Roman"/>
          <w:sz w:val="21"/>
        </w:rPr>
      </w:pPr>
    </w:p>
    <w:p w:rsidR="006C169A" w:rsidRPr="00B23C15" w:rsidRDefault="00E311EB" w:rsidP="00BE3677">
      <w:pPr>
        <w:pStyle w:val="Odsekzoznamu"/>
        <w:numPr>
          <w:ilvl w:val="0"/>
          <w:numId w:val="8"/>
        </w:numPr>
        <w:tabs>
          <w:tab w:val="left" w:pos="515"/>
        </w:tabs>
        <w:spacing w:before="10"/>
        <w:ind w:right="117"/>
        <w:jc w:val="left"/>
        <w:rPr>
          <w:rFonts w:ascii="Times New Roman" w:hAnsi="Times New Roman" w:cs="Times New Roman"/>
          <w:sz w:val="21"/>
        </w:rPr>
      </w:pPr>
      <w:r w:rsidRPr="00B23C15">
        <w:rPr>
          <w:rFonts w:ascii="Times New Roman" w:hAnsi="Times New Roman" w:cs="Times New Roman"/>
        </w:rPr>
        <w:t xml:space="preserve">Zmluva nadobúda platnosť </w:t>
      </w:r>
      <w:r w:rsidR="00012F18" w:rsidRPr="00B23C15">
        <w:rPr>
          <w:rFonts w:ascii="Times New Roman" w:hAnsi="Times New Roman" w:cs="Times New Roman"/>
        </w:rPr>
        <w:t xml:space="preserve">a účinnosť </w:t>
      </w:r>
      <w:r w:rsidRPr="00B23C15">
        <w:rPr>
          <w:rFonts w:ascii="Times New Roman" w:hAnsi="Times New Roman" w:cs="Times New Roman"/>
        </w:rPr>
        <w:t xml:space="preserve">dňom jej podpisu obidvoma zmluvnými stranami.  </w:t>
      </w:r>
    </w:p>
    <w:p w:rsidR="00BE3677" w:rsidRPr="00B23C15" w:rsidRDefault="00BE3677" w:rsidP="00BE3677">
      <w:pPr>
        <w:tabs>
          <w:tab w:val="left" w:pos="515"/>
        </w:tabs>
        <w:spacing w:before="10"/>
        <w:ind w:left="118" w:right="117"/>
        <w:rPr>
          <w:rFonts w:ascii="Times New Roman" w:hAnsi="Times New Roman" w:cs="Times New Roman"/>
          <w:sz w:val="21"/>
        </w:rPr>
      </w:pPr>
    </w:p>
    <w:p w:rsidR="00D8714E" w:rsidRPr="00B23C15" w:rsidRDefault="00D8714E" w:rsidP="00E37641">
      <w:pPr>
        <w:pStyle w:val="Zkladntext2"/>
        <w:widowControl/>
        <w:numPr>
          <w:ilvl w:val="0"/>
          <w:numId w:val="8"/>
        </w:numPr>
        <w:autoSpaceDE/>
        <w:autoSpaceDN/>
        <w:spacing w:before="120" w:after="60" w:line="228" w:lineRule="auto"/>
        <w:jc w:val="both"/>
        <w:rPr>
          <w:rFonts w:ascii="Times New Roman" w:hAnsi="Times New Roman" w:cs="Times New Roman"/>
          <w:b/>
          <w:bCs/>
          <w:iCs/>
        </w:rPr>
      </w:pPr>
      <w:r w:rsidRPr="00B23C15">
        <w:rPr>
          <w:rFonts w:ascii="Times New Roman" w:hAnsi="Times New Roman" w:cs="Times New Roman"/>
          <w:bCs/>
          <w:iCs/>
        </w:rPr>
        <w:t>Zmluvné strany sa zaväzujú, že si budú vzájomne poskytovať nevyhnutné spolupôsobenie a vzájomne sa informovať o ďalších skutočnos</w:t>
      </w:r>
      <w:r w:rsidRPr="00B23C15">
        <w:rPr>
          <w:rFonts w:ascii="Times New Roman" w:hAnsi="Times New Roman" w:cs="Times New Roman"/>
          <w:bCs/>
          <w:iCs/>
        </w:rPr>
        <w:softHyphen/>
        <w:t>tiach potreb</w:t>
      </w:r>
      <w:r w:rsidRPr="00B23C15">
        <w:rPr>
          <w:rFonts w:ascii="Times New Roman" w:hAnsi="Times New Roman" w:cs="Times New Roman"/>
          <w:bCs/>
          <w:iCs/>
        </w:rPr>
        <w:softHyphen/>
        <w:t>ných pre plnenie ich záväzkov vyplývajúcich z tejto zmluvy, oznamovať si včas dôleži</w:t>
      </w:r>
      <w:r w:rsidRPr="00B23C15">
        <w:rPr>
          <w:rFonts w:ascii="Times New Roman" w:hAnsi="Times New Roman" w:cs="Times New Roman"/>
          <w:bCs/>
          <w:iCs/>
        </w:rPr>
        <w:softHyphen/>
        <w:t>té okolnosti a ich zmeny, ktoré môžu mať vplyv na ich spoluprácu podľa tejto zmluvy.</w:t>
      </w:r>
    </w:p>
    <w:p w:rsidR="00D8714E" w:rsidRPr="00B23C15" w:rsidRDefault="00D8714E" w:rsidP="00E37641">
      <w:pPr>
        <w:pStyle w:val="Odsekzoznamu"/>
        <w:rPr>
          <w:rFonts w:ascii="Times New Roman" w:hAnsi="Times New Roman" w:cs="Times New Roman"/>
        </w:rPr>
      </w:pPr>
    </w:p>
    <w:p w:rsidR="006C169A" w:rsidRPr="00B23C15" w:rsidRDefault="00E311EB">
      <w:pPr>
        <w:pStyle w:val="Odsekzoznamu"/>
        <w:numPr>
          <w:ilvl w:val="0"/>
          <w:numId w:val="8"/>
        </w:numPr>
        <w:tabs>
          <w:tab w:val="left" w:pos="514"/>
          <w:tab w:val="left" w:pos="515"/>
        </w:tabs>
        <w:spacing w:line="242" w:lineRule="auto"/>
        <w:ind w:right="115"/>
        <w:rPr>
          <w:rFonts w:ascii="Times New Roman" w:hAnsi="Times New Roman" w:cs="Times New Roman"/>
        </w:rPr>
      </w:pPr>
      <w:r w:rsidRPr="00B23C15">
        <w:rPr>
          <w:rFonts w:ascii="Times New Roman" w:hAnsi="Times New Roman" w:cs="Times New Roman"/>
        </w:rPr>
        <w:t>Táto zmluva je vyhotovená v piatich rovnopisoch, z ktorých obdrží tri (3) vyhotovenia objednávateľ  a dve (2) vyhotovenia</w:t>
      </w:r>
      <w:r w:rsidRPr="00B23C15">
        <w:rPr>
          <w:rFonts w:ascii="Times New Roman" w:hAnsi="Times New Roman" w:cs="Times New Roman"/>
          <w:spacing w:val="-5"/>
        </w:rPr>
        <w:t xml:space="preserve"> </w:t>
      </w:r>
      <w:r w:rsidRPr="00B23C15">
        <w:rPr>
          <w:rFonts w:ascii="Times New Roman" w:hAnsi="Times New Roman" w:cs="Times New Roman"/>
        </w:rPr>
        <w:t>zhotoviteľ.</w:t>
      </w:r>
    </w:p>
    <w:p w:rsidR="006C169A" w:rsidRPr="00B23C15" w:rsidRDefault="006C169A">
      <w:pPr>
        <w:pStyle w:val="Zkladntext"/>
        <w:spacing w:before="8"/>
        <w:rPr>
          <w:rFonts w:ascii="Times New Roman" w:hAnsi="Times New Roman" w:cs="Times New Roman"/>
          <w:sz w:val="21"/>
        </w:rPr>
      </w:pPr>
    </w:p>
    <w:p w:rsidR="006C169A" w:rsidRPr="00B23C15" w:rsidRDefault="00E311EB">
      <w:pPr>
        <w:pStyle w:val="Odsekzoznamu"/>
        <w:numPr>
          <w:ilvl w:val="0"/>
          <w:numId w:val="8"/>
        </w:numPr>
        <w:tabs>
          <w:tab w:val="left" w:pos="514"/>
          <w:tab w:val="left" w:pos="515"/>
        </w:tabs>
        <w:ind w:right="114"/>
        <w:rPr>
          <w:rFonts w:ascii="Times New Roman" w:hAnsi="Times New Roman" w:cs="Times New Roman"/>
        </w:rPr>
      </w:pPr>
      <w:r w:rsidRPr="00B23C15">
        <w:rPr>
          <w:rFonts w:ascii="Times New Roman" w:hAnsi="Times New Roman" w:cs="Times New Roman"/>
        </w:rPr>
        <w:t>Prevodu práv a povinností vyplývajúcich z tejto zmluvy na tretiu osobu musí predchádzať písomná dohoda zmluvných</w:t>
      </w:r>
      <w:r w:rsidRPr="00B23C15">
        <w:rPr>
          <w:rFonts w:ascii="Times New Roman" w:hAnsi="Times New Roman" w:cs="Times New Roman"/>
          <w:spacing w:val="-2"/>
        </w:rPr>
        <w:t xml:space="preserve"> </w:t>
      </w:r>
      <w:r w:rsidRPr="00B23C15">
        <w:rPr>
          <w:rFonts w:ascii="Times New Roman" w:hAnsi="Times New Roman" w:cs="Times New Roman"/>
        </w:rPr>
        <w:t>strán.</w:t>
      </w:r>
    </w:p>
    <w:p w:rsidR="005C695C" w:rsidRPr="00B23C15" w:rsidRDefault="005C695C" w:rsidP="00E37641">
      <w:pPr>
        <w:pStyle w:val="Odsekzoznamu"/>
        <w:rPr>
          <w:rFonts w:ascii="Times New Roman" w:hAnsi="Times New Roman" w:cs="Times New Roman"/>
        </w:rPr>
      </w:pPr>
    </w:p>
    <w:p w:rsidR="005C695C" w:rsidRPr="00B23C15" w:rsidRDefault="005C695C" w:rsidP="005C695C">
      <w:pPr>
        <w:pStyle w:val="Zarkazkladnhotextu3"/>
        <w:widowControl/>
        <w:numPr>
          <w:ilvl w:val="0"/>
          <w:numId w:val="8"/>
        </w:numPr>
        <w:autoSpaceDE/>
        <w:autoSpaceDN/>
        <w:spacing w:before="120"/>
        <w:contextualSpacing/>
        <w:jc w:val="both"/>
        <w:rPr>
          <w:rFonts w:ascii="Times New Roman" w:eastAsia="Times New Roman" w:hAnsi="Times New Roman" w:cs="Times New Roman"/>
          <w:b/>
          <w:bCs/>
          <w:sz w:val="22"/>
          <w:szCs w:val="22"/>
        </w:rPr>
      </w:pPr>
      <w:r w:rsidRPr="00B23C15">
        <w:rPr>
          <w:rFonts w:ascii="Times New Roman" w:hAnsi="Times New Roman" w:cs="Times New Roman"/>
          <w:sz w:val="22"/>
          <w:szCs w:val="22"/>
        </w:rPr>
        <w:t>Zhotoviteľ  je povinný strpieť</w:t>
      </w:r>
      <w:r w:rsidRPr="00B23C15">
        <w:rPr>
          <w:rFonts w:ascii="Times New Roman" w:hAnsi="Times New Roman" w:cs="Times New Roman"/>
          <w:color w:val="FF0000"/>
          <w:sz w:val="22"/>
          <w:szCs w:val="22"/>
        </w:rPr>
        <w:t xml:space="preserve">  </w:t>
      </w:r>
      <w:r w:rsidRPr="00B23C15">
        <w:rPr>
          <w:rFonts w:ascii="Times New Roman" w:hAnsi="Times New Roman" w:cs="Times New Roman"/>
          <w:sz w:val="22"/>
          <w:szCs w:val="22"/>
        </w:rPr>
        <w:t xml:space="preserve"> výkon kontroly/auditu súvisiaceho s dodávaným tovarom, prácami a službami kedykoľvek počas platnosti a účinnosti Zmluvy, a to oprávnenými osobami a poskytnúť im všetku potrebnú súčinnosť. Oprávnené osoby na výkon kontroly/auditu môžu vykonať kontrolu/audit kedykoľvek od podpisu tejto zmluvy .</w:t>
      </w:r>
    </w:p>
    <w:p w:rsidR="006C169A" w:rsidRPr="00B23C15" w:rsidRDefault="006C169A">
      <w:pPr>
        <w:pStyle w:val="Zkladntext"/>
        <w:spacing w:before="10"/>
        <w:rPr>
          <w:rFonts w:ascii="Times New Roman" w:hAnsi="Times New Roman" w:cs="Times New Roman"/>
          <w:sz w:val="21"/>
        </w:rPr>
      </w:pPr>
    </w:p>
    <w:p w:rsidR="006C169A" w:rsidRPr="00B23C15" w:rsidRDefault="00E311EB">
      <w:pPr>
        <w:pStyle w:val="Odsekzoznamu"/>
        <w:numPr>
          <w:ilvl w:val="0"/>
          <w:numId w:val="8"/>
        </w:numPr>
        <w:tabs>
          <w:tab w:val="left" w:pos="514"/>
          <w:tab w:val="left" w:pos="515"/>
        </w:tabs>
        <w:ind w:right="111"/>
        <w:rPr>
          <w:rFonts w:ascii="Times New Roman" w:hAnsi="Times New Roman" w:cs="Times New Roman"/>
        </w:rPr>
      </w:pPr>
      <w:r w:rsidRPr="00B23C15">
        <w:rPr>
          <w:rFonts w:ascii="Times New Roman" w:hAnsi="Times New Roman" w:cs="Times New Roman"/>
        </w:rPr>
        <w:t>Oprávnení zástupcovia zmluvných strán po prečítaní zmluvy prehlasujú, že jej textu rozumejú a na dôkaz ich súhlasu s jej obsahom a znením pripájajú svoje</w:t>
      </w:r>
      <w:r w:rsidRPr="00B23C15">
        <w:rPr>
          <w:rFonts w:ascii="Times New Roman" w:hAnsi="Times New Roman" w:cs="Times New Roman"/>
          <w:spacing w:val="-10"/>
        </w:rPr>
        <w:t xml:space="preserve"> </w:t>
      </w:r>
      <w:r w:rsidRPr="00B23C15">
        <w:rPr>
          <w:rFonts w:ascii="Times New Roman" w:hAnsi="Times New Roman" w:cs="Times New Roman"/>
        </w:rPr>
        <w:t>podpisy.</w:t>
      </w:r>
    </w:p>
    <w:p w:rsidR="006C169A" w:rsidRPr="00B23C15" w:rsidRDefault="006C169A">
      <w:pPr>
        <w:pStyle w:val="Zkladntext"/>
        <w:spacing w:before="2"/>
        <w:rPr>
          <w:rFonts w:ascii="Times New Roman" w:hAnsi="Times New Roman" w:cs="Times New Roman"/>
        </w:rPr>
      </w:pPr>
    </w:p>
    <w:p w:rsidR="00506675" w:rsidRPr="00B23C15" w:rsidRDefault="00506675">
      <w:pPr>
        <w:rPr>
          <w:rFonts w:ascii="Times New Roman" w:hAnsi="Times New Roman" w:cs="Times New Roman"/>
        </w:rPr>
      </w:pPr>
      <w:r w:rsidRPr="00B23C15">
        <w:rPr>
          <w:rFonts w:ascii="Times New Roman" w:hAnsi="Times New Roman" w:cs="Times New Roman"/>
        </w:rPr>
        <w:br w:type="page"/>
      </w:r>
    </w:p>
    <w:p w:rsidR="006C169A" w:rsidRPr="00B23C15" w:rsidRDefault="00E311EB">
      <w:pPr>
        <w:pStyle w:val="Zkladntext"/>
        <w:spacing w:line="247" w:lineRule="exact"/>
        <w:ind w:left="118"/>
        <w:rPr>
          <w:rFonts w:ascii="Times New Roman" w:hAnsi="Times New Roman" w:cs="Times New Roman"/>
        </w:rPr>
      </w:pPr>
      <w:r w:rsidRPr="00B23C15">
        <w:rPr>
          <w:rFonts w:ascii="Times New Roman" w:hAnsi="Times New Roman" w:cs="Times New Roman"/>
        </w:rPr>
        <w:t>Neoddeliteľnou súčasťou zmluvy sú tieto prílohy:</w:t>
      </w:r>
    </w:p>
    <w:p w:rsidR="00477309" w:rsidRPr="00B23C15" w:rsidRDefault="00E311EB">
      <w:pPr>
        <w:pStyle w:val="Zkladntext"/>
        <w:spacing w:line="247" w:lineRule="exact"/>
        <w:ind w:left="118"/>
        <w:rPr>
          <w:rFonts w:ascii="Times New Roman" w:hAnsi="Times New Roman" w:cs="Times New Roman"/>
        </w:rPr>
      </w:pPr>
      <w:r w:rsidRPr="00B23C15">
        <w:rPr>
          <w:rFonts w:ascii="Times New Roman" w:hAnsi="Times New Roman" w:cs="Times New Roman"/>
        </w:rPr>
        <w:t xml:space="preserve">Príloha č. </w:t>
      </w:r>
      <w:r w:rsidR="00D15934" w:rsidRPr="00B23C15">
        <w:rPr>
          <w:rFonts w:ascii="Times New Roman" w:hAnsi="Times New Roman" w:cs="Times New Roman"/>
        </w:rPr>
        <w:t>1</w:t>
      </w:r>
      <w:r w:rsidRPr="00B23C15">
        <w:rPr>
          <w:rFonts w:ascii="Times New Roman" w:hAnsi="Times New Roman" w:cs="Times New Roman"/>
        </w:rPr>
        <w:t xml:space="preserve"> </w:t>
      </w:r>
      <w:r w:rsidR="00477309" w:rsidRPr="00B23C15">
        <w:rPr>
          <w:rFonts w:ascii="Times New Roman" w:hAnsi="Times New Roman" w:cs="Times New Roman"/>
        </w:rPr>
        <w:t>–</w:t>
      </w:r>
      <w:r w:rsidRPr="00B23C15">
        <w:rPr>
          <w:rFonts w:ascii="Times New Roman" w:hAnsi="Times New Roman" w:cs="Times New Roman"/>
        </w:rPr>
        <w:t xml:space="preserve"> </w:t>
      </w:r>
      <w:r w:rsidR="00477309" w:rsidRPr="00B23C15">
        <w:rPr>
          <w:rFonts w:ascii="Times New Roman" w:hAnsi="Times New Roman" w:cs="Times New Roman"/>
        </w:rPr>
        <w:t>Projektová dokumentácia</w:t>
      </w:r>
      <w:r w:rsidR="00F5050C">
        <w:rPr>
          <w:rFonts w:ascii="Times New Roman" w:hAnsi="Times New Roman" w:cs="Times New Roman"/>
        </w:rPr>
        <w:t xml:space="preserve"> (Opis predmetu zákazky)</w:t>
      </w:r>
    </w:p>
    <w:p w:rsidR="00477309" w:rsidRPr="00B23C15" w:rsidRDefault="00D15934" w:rsidP="00E37641">
      <w:pPr>
        <w:pStyle w:val="Zkladntext"/>
        <w:spacing w:line="247" w:lineRule="exact"/>
        <w:ind w:left="118"/>
        <w:rPr>
          <w:rFonts w:ascii="Times New Roman" w:hAnsi="Times New Roman" w:cs="Times New Roman"/>
        </w:rPr>
      </w:pPr>
      <w:r w:rsidRPr="00B23C15">
        <w:rPr>
          <w:rFonts w:ascii="Times New Roman" w:hAnsi="Times New Roman" w:cs="Times New Roman"/>
        </w:rPr>
        <w:t>Príloha č. 2</w:t>
      </w:r>
      <w:r w:rsidR="00E311EB" w:rsidRPr="00B23C15">
        <w:rPr>
          <w:rFonts w:ascii="Times New Roman" w:hAnsi="Times New Roman" w:cs="Times New Roman"/>
        </w:rPr>
        <w:t xml:space="preserve"> – </w:t>
      </w:r>
      <w:r w:rsidR="00477309" w:rsidRPr="00B23C15">
        <w:rPr>
          <w:rFonts w:ascii="Times New Roman" w:hAnsi="Times New Roman" w:cs="Times New Roman"/>
        </w:rPr>
        <w:t>Rozpočet (výkaz výmer) stavby</w:t>
      </w:r>
    </w:p>
    <w:p w:rsidR="00477309" w:rsidRPr="00B23C15" w:rsidRDefault="00D15934" w:rsidP="00E548F7">
      <w:pPr>
        <w:pStyle w:val="Zkladntext"/>
        <w:ind w:left="118" w:right="1939"/>
        <w:rPr>
          <w:rFonts w:ascii="Times New Roman" w:hAnsi="Times New Roman" w:cs="Times New Roman"/>
        </w:rPr>
      </w:pPr>
      <w:r w:rsidRPr="00B23C15">
        <w:rPr>
          <w:rFonts w:ascii="Times New Roman" w:hAnsi="Times New Roman" w:cs="Times New Roman"/>
        </w:rPr>
        <w:t>Príloha č. 3</w:t>
      </w:r>
      <w:r w:rsidR="00E311EB" w:rsidRPr="00B23C15">
        <w:rPr>
          <w:rFonts w:ascii="Times New Roman" w:hAnsi="Times New Roman" w:cs="Times New Roman"/>
        </w:rPr>
        <w:t xml:space="preserve"> – </w:t>
      </w:r>
      <w:r w:rsidR="00477309" w:rsidRPr="00B23C15">
        <w:rPr>
          <w:rFonts w:ascii="Times New Roman" w:hAnsi="Times New Roman" w:cs="Times New Roman"/>
        </w:rPr>
        <w:t xml:space="preserve"> Harmonogram prác</w:t>
      </w:r>
    </w:p>
    <w:p w:rsidR="00506675" w:rsidRPr="00F5050C" w:rsidRDefault="00D1779A" w:rsidP="00E548F7">
      <w:pPr>
        <w:pStyle w:val="Zkladntext"/>
        <w:ind w:left="118" w:right="1939"/>
        <w:rPr>
          <w:rFonts w:ascii="Times New Roman" w:hAnsi="Times New Roman" w:cs="Times New Roman"/>
        </w:rPr>
      </w:pPr>
      <w:r w:rsidRPr="00F5050C">
        <w:rPr>
          <w:rFonts w:ascii="Times New Roman" w:hAnsi="Times New Roman" w:cs="Times New Roman"/>
        </w:rPr>
        <w:t xml:space="preserve">Príloha č. </w:t>
      </w:r>
      <w:r w:rsidR="00A94C3A">
        <w:rPr>
          <w:rFonts w:ascii="Times New Roman" w:hAnsi="Times New Roman" w:cs="Times New Roman"/>
        </w:rPr>
        <w:t>4</w:t>
      </w:r>
      <w:r w:rsidRPr="00F5050C">
        <w:rPr>
          <w:rFonts w:ascii="Times New Roman" w:hAnsi="Times New Roman" w:cs="Times New Roman"/>
        </w:rPr>
        <w:t xml:space="preserve"> – </w:t>
      </w:r>
      <w:r w:rsidR="00A94C3A">
        <w:rPr>
          <w:rFonts w:ascii="Times New Roman" w:hAnsi="Times New Roman" w:cs="Times New Roman"/>
        </w:rPr>
        <w:t>Zoznam s</w:t>
      </w:r>
      <w:r w:rsidRPr="00F5050C">
        <w:rPr>
          <w:rFonts w:ascii="Times New Roman" w:hAnsi="Times New Roman" w:cs="Times New Roman"/>
        </w:rPr>
        <w:t xml:space="preserve">ubdodávateľov </w:t>
      </w:r>
    </w:p>
    <w:p w:rsidR="00506675" w:rsidRPr="00B23C15" w:rsidRDefault="00506675" w:rsidP="00E548F7">
      <w:pPr>
        <w:pStyle w:val="Zkladntext"/>
        <w:ind w:left="118" w:right="1939"/>
        <w:rPr>
          <w:rFonts w:ascii="Times New Roman" w:hAnsi="Times New Roman" w:cs="Times New Roman"/>
        </w:rPr>
      </w:pPr>
    </w:p>
    <w:p w:rsidR="006C169A" w:rsidRPr="00B23C15" w:rsidRDefault="006C169A">
      <w:pPr>
        <w:pStyle w:val="Zkladntext"/>
        <w:spacing w:before="7"/>
        <w:rPr>
          <w:rFonts w:ascii="Times New Roman" w:hAnsi="Times New Roman" w:cs="Times New Roman"/>
          <w:sz w:val="19"/>
        </w:rPr>
      </w:pPr>
    </w:p>
    <w:p w:rsidR="006C169A" w:rsidRPr="00B23C15" w:rsidRDefault="000A5E0D">
      <w:pPr>
        <w:pStyle w:val="Zkladntext"/>
        <w:tabs>
          <w:tab w:val="left" w:pos="5022"/>
        </w:tabs>
        <w:spacing w:before="1"/>
        <w:ind w:left="118"/>
        <w:rPr>
          <w:rFonts w:ascii="Times New Roman" w:hAnsi="Times New Roman" w:cs="Times New Roman"/>
        </w:rPr>
      </w:pPr>
      <w:r w:rsidRPr="00B23C15">
        <w:rPr>
          <w:rFonts w:ascii="Times New Roman" w:hAnsi="Times New Roman" w:cs="Times New Roman"/>
        </w:rPr>
        <w:t>V Michalovciach, dňa</w:t>
      </w:r>
      <w:r w:rsidR="00E311EB" w:rsidRPr="00B23C15">
        <w:rPr>
          <w:rFonts w:ascii="Times New Roman" w:hAnsi="Times New Roman" w:cs="Times New Roman"/>
          <w:spacing w:val="-4"/>
        </w:rPr>
        <w:t xml:space="preserve"> </w:t>
      </w:r>
      <w:r w:rsidR="00E311EB" w:rsidRPr="00B23C15">
        <w:rPr>
          <w:rFonts w:ascii="Times New Roman" w:hAnsi="Times New Roman" w:cs="Times New Roman"/>
        </w:rPr>
        <w:t>........................</w:t>
      </w:r>
      <w:r w:rsidR="00E311EB" w:rsidRPr="00B23C15">
        <w:rPr>
          <w:rFonts w:ascii="Times New Roman" w:hAnsi="Times New Roman" w:cs="Times New Roman"/>
        </w:rPr>
        <w:tab/>
      </w:r>
      <w:r w:rsidRPr="00B23C15">
        <w:rPr>
          <w:rFonts w:ascii="Times New Roman" w:hAnsi="Times New Roman" w:cs="Times New Roman"/>
        </w:rPr>
        <w:t xml:space="preserve">                            </w:t>
      </w:r>
      <w:r w:rsidR="00E311EB" w:rsidRPr="00B23C15">
        <w:rPr>
          <w:rFonts w:ascii="Times New Roman" w:hAnsi="Times New Roman" w:cs="Times New Roman"/>
        </w:rPr>
        <w:t>V ...</w:t>
      </w:r>
      <w:r w:rsidRPr="00B23C15">
        <w:rPr>
          <w:rFonts w:ascii="Times New Roman" w:hAnsi="Times New Roman" w:cs="Times New Roman"/>
        </w:rPr>
        <w:t>...........</w:t>
      </w:r>
      <w:r w:rsidR="00E311EB" w:rsidRPr="00B23C15">
        <w:rPr>
          <w:rFonts w:ascii="Times New Roman" w:hAnsi="Times New Roman" w:cs="Times New Roman"/>
        </w:rPr>
        <w:t>, dňa</w:t>
      </w:r>
      <w:r w:rsidR="00E311EB" w:rsidRPr="00B23C15">
        <w:rPr>
          <w:rFonts w:ascii="Times New Roman" w:hAnsi="Times New Roman" w:cs="Times New Roman"/>
          <w:spacing w:val="47"/>
        </w:rPr>
        <w:t xml:space="preserve"> </w:t>
      </w:r>
      <w:r w:rsidR="00E311EB" w:rsidRPr="00B23C15">
        <w:rPr>
          <w:rFonts w:ascii="Times New Roman" w:hAnsi="Times New Roman" w:cs="Times New Roman"/>
        </w:rPr>
        <w:t>......................</w:t>
      </w:r>
    </w:p>
    <w:p w:rsidR="006C169A" w:rsidRPr="00B23C15" w:rsidRDefault="006C169A">
      <w:pPr>
        <w:pStyle w:val="Zkladntext"/>
        <w:rPr>
          <w:rFonts w:ascii="Times New Roman" w:hAnsi="Times New Roman" w:cs="Times New Roman"/>
          <w:sz w:val="24"/>
        </w:rPr>
      </w:pPr>
    </w:p>
    <w:p w:rsidR="006C169A" w:rsidRPr="00B23C15" w:rsidRDefault="00E311EB">
      <w:pPr>
        <w:tabs>
          <w:tab w:val="left" w:pos="6846"/>
        </w:tabs>
        <w:spacing w:before="201"/>
        <w:ind w:left="505"/>
        <w:rPr>
          <w:rFonts w:ascii="Times New Roman" w:hAnsi="Times New Roman" w:cs="Times New Roman"/>
          <w:i/>
        </w:rPr>
      </w:pPr>
      <w:r w:rsidRPr="00B23C15">
        <w:rPr>
          <w:rFonts w:ascii="Times New Roman" w:hAnsi="Times New Roman" w:cs="Times New Roman"/>
          <w:i/>
        </w:rPr>
        <w:t>Za</w:t>
      </w:r>
      <w:r w:rsidRPr="00B23C15">
        <w:rPr>
          <w:rFonts w:ascii="Times New Roman" w:hAnsi="Times New Roman" w:cs="Times New Roman"/>
          <w:i/>
          <w:spacing w:val="-5"/>
        </w:rPr>
        <w:t xml:space="preserve"> </w:t>
      </w:r>
      <w:r w:rsidRPr="00B23C15">
        <w:rPr>
          <w:rFonts w:ascii="Times New Roman" w:hAnsi="Times New Roman" w:cs="Times New Roman"/>
          <w:i/>
        </w:rPr>
        <w:t>objednávateľa:</w:t>
      </w:r>
      <w:r w:rsidRPr="00B23C15">
        <w:rPr>
          <w:rFonts w:ascii="Times New Roman" w:hAnsi="Times New Roman" w:cs="Times New Roman"/>
          <w:i/>
        </w:rPr>
        <w:tab/>
        <w:t>Za</w:t>
      </w:r>
      <w:r w:rsidRPr="00B23C15">
        <w:rPr>
          <w:rFonts w:ascii="Times New Roman" w:hAnsi="Times New Roman" w:cs="Times New Roman"/>
          <w:i/>
          <w:spacing w:val="54"/>
        </w:rPr>
        <w:t xml:space="preserve"> </w:t>
      </w:r>
      <w:r w:rsidRPr="00B23C15">
        <w:rPr>
          <w:rFonts w:ascii="Times New Roman" w:hAnsi="Times New Roman" w:cs="Times New Roman"/>
          <w:i/>
        </w:rPr>
        <w:t>zhotoviteľa:</w:t>
      </w:r>
    </w:p>
    <w:p w:rsidR="006C169A" w:rsidRPr="00B23C15" w:rsidRDefault="006C169A">
      <w:pPr>
        <w:pStyle w:val="Zkladntext"/>
        <w:rPr>
          <w:rFonts w:ascii="Times New Roman" w:hAnsi="Times New Roman" w:cs="Times New Roman"/>
          <w:i/>
          <w:sz w:val="24"/>
        </w:rPr>
      </w:pPr>
    </w:p>
    <w:p w:rsidR="006C169A" w:rsidRPr="00B23C15" w:rsidRDefault="00E311EB">
      <w:pPr>
        <w:pStyle w:val="Zkladntext"/>
        <w:tabs>
          <w:tab w:val="left" w:pos="6846"/>
        </w:tabs>
        <w:spacing w:before="158" w:line="247" w:lineRule="exact"/>
        <w:ind w:left="462"/>
        <w:rPr>
          <w:rFonts w:ascii="Times New Roman" w:hAnsi="Times New Roman" w:cs="Times New Roman"/>
        </w:rPr>
      </w:pPr>
      <w:r w:rsidRPr="00B23C15">
        <w:rPr>
          <w:rFonts w:ascii="Times New Roman" w:hAnsi="Times New Roman" w:cs="Times New Roman"/>
        </w:rPr>
        <w:t>...............................................</w:t>
      </w:r>
      <w:r w:rsidRPr="00B23C15">
        <w:rPr>
          <w:rFonts w:ascii="Times New Roman" w:hAnsi="Times New Roman" w:cs="Times New Roman"/>
        </w:rPr>
        <w:tab/>
        <w:t>............................................</w:t>
      </w:r>
    </w:p>
    <w:p w:rsidR="007060A9" w:rsidRPr="00B23C15" w:rsidRDefault="007060A9" w:rsidP="007060A9">
      <w:pPr>
        <w:pStyle w:val="Zkladntext"/>
        <w:ind w:left="1054" w:right="6747" w:hanging="521"/>
        <w:rPr>
          <w:rFonts w:ascii="Times New Roman" w:hAnsi="Times New Roman" w:cs="Times New Roman"/>
        </w:rPr>
      </w:pPr>
      <w:r w:rsidRPr="00B23C15">
        <w:rPr>
          <w:rFonts w:ascii="Times New Roman" w:hAnsi="Times New Roman" w:cs="Times New Roman"/>
        </w:rPr>
        <w:t xml:space="preserve"> Ing. Štefan Laurinčík,</w:t>
      </w:r>
    </w:p>
    <w:p w:rsidR="007060A9" w:rsidRPr="00B23C15" w:rsidRDefault="007060A9" w:rsidP="007060A9">
      <w:pPr>
        <w:pStyle w:val="Zkladntext"/>
        <w:tabs>
          <w:tab w:val="left" w:pos="2694"/>
        </w:tabs>
        <w:ind w:left="1054" w:right="6475" w:hanging="521"/>
        <w:rPr>
          <w:rFonts w:ascii="Times New Roman" w:hAnsi="Times New Roman" w:cs="Times New Roman"/>
        </w:rPr>
      </w:pPr>
      <w:r w:rsidRPr="00B23C15">
        <w:rPr>
          <w:rFonts w:ascii="Times New Roman" w:hAnsi="Times New Roman" w:cs="Times New Roman"/>
        </w:rPr>
        <w:t>predseda predstavenstva</w:t>
      </w:r>
    </w:p>
    <w:p w:rsidR="00506675" w:rsidRPr="00B23C15" w:rsidRDefault="00506675" w:rsidP="007060A9">
      <w:pPr>
        <w:pStyle w:val="Zkladntext"/>
        <w:tabs>
          <w:tab w:val="left" w:pos="2694"/>
        </w:tabs>
        <w:ind w:left="1054" w:right="6475" w:hanging="521"/>
        <w:rPr>
          <w:rFonts w:ascii="Times New Roman" w:hAnsi="Times New Roman" w:cs="Times New Roman"/>
        </w:rPr>
      </w:pPr>
    </w:p>
    <w:p w:rsidR="00506675" w:rsidRPr="00B23C15" w:rsidRDefault="00506675" w:rsidP="007060A9">
      <w:pPr>
        <w:pStyle w:val="Zkladntext"/>
        <w:tabs>
          <w:tab w:val="left" w:pos="2694"/>
        </w:tabs>
        <w:ind w:left="1054" w:right="6475" w:hanging="521"/>
        <w:rPr>
          <w:rFonts w:ascii="Times New Roman" w:hAnsi="Times New Roman" w:cs="Times New Roman"/>
        </w:rPr>
      </w:pPr>
    </w:p>
    <w:p w:rsidR="00506675" w:rsidRPr="00B23C15" w:rsidRDefault="00506675" w:rsidP="007060A9">
      <w:pPr>
        <w:pStyle w:val="Zkladntext"/>
        <w:tabs>
          <w:tab w:val="left" w:pos="2694"/>
        </w:tabs>
        <w:ind w:left="1054" w:right="6475" w:hanging="521"/>
        <w:rPr>
          <w:rFonts w:ascii="Times New Roman" w:hAnsi="Times New Roman" w:cs="Times New Roman"/>
        </w:rPr>
      </w:pPr>
      <w:r w:rsidRPr="00B23C15">
        <w:rPr>
          <w:rFonts w:ascii="Times New Roman" w:hAnsi="Times New Roman" w:cs="Times New Roman"/>
        </w:rPr>
        <w:t>.........................................</w:t>
      </w:r>
    </w:p>
    <w:p w:rsidR="00506675" w:rsidRPr="00B23C15" w:rsidRDefault="00506675" w:rsidP="007060A9">
      <w:pPr>
        <w:pStyle w:val="Zkladntext"/>
        <w:tabs>
          <w:tab w:val="left" w:pos="2694"/>
        </w:tabs>
        <w:ind w:left="1054" w:right="6475" w:hanging="521"/>
        <w:rPr>
          <w:rFonts w:ascii="Times New Roman" w:hAnsi="Times New Roman" w:cs="Times New Roman"/>
        </w:rPr>
      </w:pPr>
      <w:r w:rsidRPr="00B23C15">
        <w:rPr>
          <w:rFonts w:ascii="Times New Roman" w:hAnsi="Times New Roman" w:cs="Times New Roman"/>
        </w:rPr>
        <w:t xml:space="preserve">    Ing. Ján Sabol, </w:t>
      </w:r>
    </w:p>
    <w:p w:rsidR="00506675" w:rsidRPr="00B23C15" w:rsidRDefault="00506675" w:rsidP="007060A9">
      <w:pPr>
        <w:pStyle w:val="Zkladntext"/>
        <w:tabs>
          <w:tab w:val="left" w:pos="2694"/>
        </w:tabs>
        <w:ind w:left="1054" w:right="6475" w:hanging="521"/>
        <w:rPr>
          <w:rFonts w:ascii="Times New Roman" w:hAnsi="Times New Roman" w:cs="Times New Roman"/>
        </w:rPr>
        <w:sectPr w:rsidR="00506675" w:rsidRPr="00B23C15" w:rsidSect="00B36696">
          <w:pgSz w:w="11910" w:h="16840"/>
          <w:pgMar w:top="1559" w:right="1298" w:bottom="1021" w:left="1298" w:header="0" w:footer="1049" w:gutter="0"/>
          <w:pgBorders w:offsetFrom="page">
            <w:top w:val="single" w:sz="4" w:space="24" w:color="000000"/>
            <w:left w:val="single" w:sz="4" w:space="24" w:color="000000"/>
            <w:bottom w:val="single" w:sz="4" w:space="24" w:color="000000"/>
            <w:right w:val="single" w:sz="4" w:space="24" w:color="000000"/>
          </w:pgBorders>
          <w:cols w:space="708"/>
        </w:sectPr>
      </w:pPr>
      <w:r w:rsidRPr="00B23C15">
        <w:rPr>
          <w:rFonts w:ascii="Times New Roman" w:hAnsi="Times New Roman" w:cs="Times New Roman"/>
        </w:rPr>
        <w:t xml:space="preserve">člen </w:t>
      </w:r>
      <w:r w:rsidR="00AC6AEF" w:rsidRPr="00B23C15">
        <w:rPr>
          <w:rFonts w:ascii="Times New Roman" w:hAnsi="Times New Roman" w:cs="Times New Roman"/>
        </w:rPr>
        <w:t xml:space="preserve"> </w:t>
      </w:r>
      <w:r w:rsidRPr="00B23C15">
        <w:rPr>
          <w:rFonts w:ascii="Times New Roman" w:hAnsi="Times New Roman" w:cs="Times New Roman"/>
        </w:rPr>
        <w:t>predstavenstva</w:t>
      </w:r>
      <w:r w:rsidR="00AC6AEF" w:rsidRPr="00B23C15">
        <w:rPr>
          <w:rFonts w:ascii="Times New Roman" w:hAnsi="Times New Roman" w:cs="Times New Roman"/>
        </w:rPr>
        <w:t xml:space="preserve"> </w:t>
      </w:r>
    </w:p>
    <w:p w:rsidR="006C169A" w:rsidRPr="00B23C15" w:rsidRDefault="00885343">
      <w:pPr>
        <w:spacing w:before="77"/>
        <w:ind w:left="106"/>
        <w:rPr>
          <w:rFonts w:ascii="Times New Roman" w:hAnsi="Times New Roman" w:cs="Times New Roman"/>
          <w:b/>
        </w:rPr>
      </w:pPr>
      <w:r w:rsidRPr="00B23C15">
        <w:rPr>
          <w:rFonts w:ascii="Times New Roman" w:hAnsi="Times New Roman" w:cs="Times New Roman"/>
          <w:b/>
        </w:rPr>
        <w:t>Príloha č. 1</w:t>
      </w:r>
      <w:r w:rsidR="00E311EB" w:rsidRPr="00B23C15">
        <w:rPr>
          <w:rFonts w:ascii="Times New Roman" w:hAnsi="Times New Roman" w:cs="Times New Roman"/>
          <w:b/>
        </w:rPr>
        <w:t xml:space="preserve"> </w:t>
      </w:r>
      <w:r w:rsidR="00CF0524" w:rsidRPr="00B23C15">
        <w:rPr>
          <w:rFonts w:ascii="Times New Roman" w:hAnsi="Times New Roman" w:cs="Times New Roman"/>
          <w:b/>
        </w:rPr>
        <w:t>–</w:t>
      </w:r>
      <w:r w:rsidR="00E311EB" w:rsidRPr="00B23C15">
        <w:rPr>
          <w:rFonts w:ascii="Times New Roman" w:hAnsi="Times New Roman" w:cs="Times New Roman"/>
          <w:b/>
        </w:rPr>
        <w:t xml:space="preserve"> </w:t>
      </w:r>
      <w:r w:rsidR="00CF0524" w:rsidRPr="00B23C15">
        <w:rPr>
          <w:rFonts w:ascii="Times New Roman" w:hAnsi="Times New Roman" w:cs="Times New Roman"/>
          <w:b/>
        </w:rPr>
        <w:t xml:space="preserve">Projektová dokumentácia </w:t>
      </w:r>
      <w:r w:rsidR="00C42884">
        <w:rPr>
          <w:rFonts w:ascii="Times New Roman" w:hAnsi="Times New Roman" w:cs="Times New Roman"/>
          <w:b/>
        </w:rPr>
        <w:t xml:space="preserve"> (Opis predmetu zákazky)</w:t>
      </w:r>
    </w:p>
    <w:p w:rsidR="006C169A" w:rsidRPr="00B23C15" w:rsidRDefault="006C169A">
      <w:pPr>
        <w:rPr>
          <w:rFonts w:ascii="Times New Roman" w:hAnsi="Times New Roman" w:cs="Times New Roman"/>
        </w:rPr>
        <w:sectPr w:rsidR="006C169A" w:rsidRPr="00B23C15">
          <w:footerReference w:type="default" r:id="rId10"/>
          <w:pgSz w:w="11910" w:h="16840"/>
          <w:pgMar w:top="1320" w:right="1680" w:bottom="280" w:left="1480" w:header="0" w:footer="0" w:gutter="0"/>
          <w:pgBorders w:offsetFrom="page">
            <w:top w:val="single" w:sz="4" w:space="24" w:color="000000"/>
            <w:left w:val="single" w:sz="4" w:space="24" w:color="000000"/>
            <w:bottom w:val="single" w:sz="4" w:space="24" w:color="000000"/>
            <w:right w:val="single" w:sz="4" w:space="24" w:color="000000"/>
          </w:pgBorders>
          <w:cols w:space="708"/>
        </w:sectPr>
      </w:pPr>
    </w:p>
    <w:p w:rsidR="00CF0524" w:rsidRPr="00B23C15" w:rsidRDefault="00885343">
      <w:pPr>
        <w:spacing w:before="77"/>
        <w:ind w:left="106"/>
        <w:rPr>
          <w:rFonts w:ascii="Times New Roman" w:hAnsi="Times New Roman" w:cs="Times New Roman"/>
          <w:b/>
          <w:u w:val="single"/>
        </w:rPr>
      </w:pPr>
      <w:r w:rsidRPr="00B23C15">
        <w:rPr>
          <w:rFonts w:ascii="Times New Roman" w:hAnsi="Times New Roman" w:cs="Times New Roman"/>
          <w:b/>
        </w:rPr>
        <w:t>Príloha č. 2</w:t>
      </w:r>
      <w:r w:rsidR="00E311EB" w:rsidRPr="00B23C15">
        <w:rPr>
          <w:rFonts w:ascii="Times New Roman" w:hAnsi="Times New Roman" w:cs="Times New Roman"/>
          <w:b/>
        </w:rPr>
        <w:t xml:space="preserve"> - </w:t>
      </w:r>
      <w:r w:rsidR="00CF0524" w:rsidRPr="00B23C15">
        <w:rPr>
          <w:rFonts w:ascii="Times New Roman" w:hAnsi="Times New Roman" w:cs="Times New Roman"/>
          <w:b/>
        </w:rPr>
        <w:t xml:space="preserve">  </w:t>
      </w:r>
      <w:r w:rsidR="00CF0524" w:rsidRPr="00B23C15">
        <w:rPr>
          <w:rFonts w:ascii="Times New Roman" w:hAnsi="Times New Roman" w:cs="Times New Roman"/>
          <w:b/>
          <w:u w:val="single"/>
        </w:rPr>
        <w:t xml:space="preserve">Rozpočet (výkaz výmer) stavby </w:t>
      </w: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D1779A" w:rsidRDefault="00885343">
      <w:pPr>
        <w:spacing w:before="77"/>
        <w:ind w:left="106"/>
        <w:rPr>
          <w:rFonts w:ascii="Times New Roman" w:hAnsi="Times New Roman" w:cs="Times New Roman"/>
          <w:b/>
          <w:u w:val="single"/>
        </w:rPr>
      </w:pPr>
      <w:r w:rsidRPr="00B23C15">
        <w:rPr>
          <w:rFonts w:ascii="Times New Roman" w:hAnsi="Times New Roman" w:cs="Times New Roman"/>
          <w:b/>
          <w:u w:val="single"/>
        </w:rPr>
        <w:t>Príloha č. 3</w:t>
      </w:r>
      <w:r w:rsidR="00CF0524" w:rsidRPr="00B23C15">
        <w:rPr>
          <w:rFonts w:ascii="Times New Roman" w:hAnsi="Times New Roman" w:cs="Times New Roman"/>
          <w:b/>
          <w:u w:val="single"/>
        </w:rPr>
        <w:t xml:space="preserve"> – Harmonogram postupu prác</w:t>
      </w: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CF0524" w:rsidRPr="00B23C15" w:rsidRDefault="00CF0524">
      <w:pPr>
        <w:spacing w:before="77"/>
        <w:ind w:left="106"/>
        <w:rPr>
          <w:rFonts w:ascii="Times New Roman" w:hAnsi="Times New Roman" w:cs="Times New Roman"/>
          <w:b/>
          <w:u w:val="single"/>
        </w:rPr>
      </w:pPr>
    </w:p>
    <w:p w:rsidR="00D1779A" w:rsidRDefault="00D1779A" w:rsidP="00D1779A">
      <w:pPr>
        <w:rPr>
          <w:rFonts w:ascii="Times New Roman" w:hAnsi="Times New Roman" w:cs="Times New Roman"/>
          <w:b/>
          <w:u w:val="single"/>
        </w:rPr>
      </w:pPr>
      <w:r>
        <w:rPr>
          <w:rFonts w:ascii="Times New Roman" w:hAnsi="Times New Roman" w:cs="Times New Roman"/>
          <w:b/>
          <w:u w:val="single"/>
        </w:rPr>
        <w:br w:type="page"/>
      </w:r>
      <w:r w:rsidRPr="00B23C15">
        <w:rPr>
          <w:rFonts w:ascii="Times New Roman" w:hAnsi="Times New Roman" w:cs="Times New Roman"/>
          <w:b/>
          <w:u w:val="single"/>
        </w:rPr>
        <w:t xml:space="preserve">Príloha č. </w:t>
      </w:r>
      <w:r w:rsidR="00A94C3A">
        <w:rPr>
          <w:rFonts w:ascii="Times New Roman" w:hAnsi="Times New Roman" w:cs="Times New Roman"/>
          <w:b/>
          <w:u w:val="single"/>
        </w:rPr>
        <w:t>4</w:t>
      </w:r>
      <w:r w:rsidRPr="00B23C15">
        <w:rPr>
          <w:rFonts w:ascii="Times New Roman" w:hAnsi="Times New Roman" w:cs="Times New Roman"/>
          <w:b/>
          <w:u w:val="single"/>
        </w:rPr>
        <w:t xml:space="preserve"> – </w:t>
      </w:r>
      <w:r w:rsidR="00A94C3A">
        <w:rPr>
          <w:rFonts w:ascii="Times New Roman" w:hAnsi="Times New Roman" w:cs="Times New Roman"/>
          <w:b/>
          <w:u w:val="single"/>
        </w:rPr>
        <w:t>Zoznam s</w:t>
      </w:r>
      <w:r>
        <w:rPr>
          <w:rFonts w:ascii="Times New Roman" w:hAnsi="Times New Roman" w:cs="Times New Roman"/>
          <w:b/>
          <w:u w:val="single"/>
        </w:rPr>
        <w:t xml:space="preserve">ubdodávateľov </w:t>
      </w:r>
    </w:p>
    <w:p w:rsidR="00D1779A" w:rsidRDefault="00D1779A" w:rsidP="00D1779A">
      <w:pPr>
        <w:spacing w:before="77"/>
        <w:ind w:left="106"/>
        <w:rPr>
          <w:rFonts w:ascii="Times New Roman" w:hAnsi="Times New Roman" w:cs="Times New Roman"/>
          <w:b/>
          <w:u w:val="single"/>
        </w:rPr>
      </w:pPr>
    </w:p>
    <w:p w:rsidR="006E6552" w:rsidRPr="00B23C15" w:rsidRDefault="006E6552">
      <w:pPr>
        <w:spacing w:before="77"/>
        <w:ind w:left="106"/>
        <w:rPr>
          <w:rFonts w:ascii="Times New Roman" w:hAnsi="Times New Roman" w:cs="Times New Roman"/>
          <w:b/>
          <w:u w:val="single"/>
        </w:rPr>
      </w:pPr>
    </w:p>
    <w:sectPr w:rsidR="006E6552" w:rsidRPr="00B23C15" w:rsidSect="00D1779A">
      <w:footerReference w:type="default" r:id="rId11"/>
      <w:pgSz w:w="11910" w:h="16840"/>
      <w:pgMar w:top="1320" w:right="1300" w:bottom="1100" w:left="1480" w:header="0" w:footer="904" w:gutter="0"/>
      <w:pgBorders w:offsetFrom="page">
        <w:top w:val="single" w:sz="4" w:space="24" w:color="000000"/>
        <w:left w:val="single" w:sz="4" w:space="24" w:color="000000"/>
        <w:bottom w:val="single" w:sz="4" w:space="24" w:color="000000"/>
        <w:right w:val="single" w:sz="4" w:space="24" w:color="000000"/>
      </w:pgBorders>
      <w:pgNumType w:start="2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51" w:rsidRDefault="00510F51">
      <w:r>
        <w:separator/>
      </w:r>
    </w:p>
  </w:endnote>
  <w:endnote w:type="continuationSeparator" w:id="0">
    <w:p w:rsidR="00510F51" w:rsidRDefault="0051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8D" w:rsidRDefault="00A94C3A">
    <w:pPr>
      <w:pStyle w:val="Zkladntext"/>
      <w:spacing w:line="14" w:lineRule="auto"/>
      <w:rPr>
        <w:sz w:val="20"/>
      </w:rPr>
    </w:pPr>
    <w:r>
      <w:rPr>
        <w:noProof/>
        <w:lang w:val="sk-SK" w:eastAsia="sk-SK"/>
      </w:rPr>
      <mc:AlternateContent>
        <mc:Choice Requires="wps">
          <w:drawing>
            <wp:anchor distT="0" distB="0" distL="114300" distR="114300" simplePos="0" relativeHeight="503278568" behindDoc="1" locked="0" layoutInCell="1" allowOverlap="1">
              <wp:simplePos x="0" y="0"/>
              <wp:positionH relativeFrom="page">
                <wp:posOffset>6492240</wp:posOffset>
              </wp:positionH>
              <wp:positionV relativeFrom="page">
                <wp:posOffset>9886950</wp:posOffset>
              </wp:positionV>
              <wp:extent cx="194310" cy="1968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58D" w:rsidRDefault="001D158D">
                          <w:pPr>
                            <w:spacing w:before="20"/>
                            <w:ind w:left="40"/>
                            <w:rPr>
                              <w:sz w:val="24"/>
                            </w:rPr>
                          </w:pPr>
                          <w:r>
                            <w:fldChar w:fldCharType="begin"/>
                          </w:r>
                          <w:r>
                            <w:rPr>
                              <w:sz w:val="24"/>
                            </w:rPr>
                            <w:instrText xml:space="preserve"> PAGE </w:instrText>
                          </w:r>
                          <w:r>
                            <w:fldChar w:fldCharType="separate"/>
                          </w:r>
                          <w:r w:rsidR="005016CF">
                            <w:rPr>
                              <w:noProof/>
                              <w:sz w:val="24"/>
                            </w:rPr>
                            <w:t>1</w:t>
                          </w:r>
                          <w:r>
                            <w:fldChar w:fldCharType="end"/>
                          </w:r>
                          <w:r>
                            <w:t>zz &amp;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1.2pt;margin-top:778.5pt;width:15.3pt;height:15.5pt;z-index:-3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icrA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" filled="f" stroked="f">
              <v:textbox inset="0,0,0,0">
                <w:txbxContent>
                  <w:p w:rsidR="001D158D" w:rsidRDefault="001D158D">
                    <w:pPr>
                      <w:spacing w:before="20"/>
                      <w:ind w:left="40"/>
                      <w:rPr>
                        <w:sz w:val="24"/>
                      </w:rPr>
                    </w:pPr>
                    <w:r>
                      <w:fldChar w:fldCharType="begin"/>
                    </w:r>
                    <w:r>
                      <w:rPr>
                        <w:sz w:val="24"/>
                      </w:rPr>
                      <w:instrText xml:space="preserve"> PAGE </w:instrText>
                    </w:r>
                    <w:r>
                      <w:fldChar w:fldCharType="separate"/>
                    </w:r>
                    <w:r w:rsidR="005016CF">
                      <w:rPr>
                        <w:noProof/>
                        <w:sz w:val="24"/>
                      </w:rPr>
                      <w:t>1</w:t>
                    </w:r>
                    <w:r>
                      <w:fldChar w:fldCharType="end"/>
                    </w:r>
                    <w:r>
                      <w:t>zz &amp;</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8D" w:rsidRDefault="001D158D">
    <w:pPr>
      <w:pStyle w:val="Zkladn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8D" w:rsidRDefault="001D158D">
    <w:pPr>
      <w:pStyle w:val="Zkladn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51" w:rsidRDefault="00510F51">
      <w:r>
        <w:separator/>
      </w:r>
    </w:p>
  </w:footnote>
  <w:footnote w:type="continuationSeparator" w:id="0">
    <w:p w:rsidR="00510F51" w:rsidRDefault="00510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3D"/>
    <w:multiLevelType w:val="multilevel"/>
    <w:tmpl w:val="F792258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4C6594F"/>
    <w:multiLevelType w:val="hybridMultilevel"/>
    <w:tmpl w:val="0BF656C6"/>
    <w:lvl w:ilvl="0" w:tplc="5ABAE788">
      <w:numFmt w:val="bullet"/>
      <w:lvlText w:val="-"/>
      <w:lvlJc w:val="left"/>
      <w:pPr>
        <w:ind w:left="1112" w:hanging="111"/>
      </w:pPr>
      <w:rPr>
        <w:rFonts w:ascii="Garamond" w:eastAsia="Garamond" w:hAnsi="Garamond" w:cs="Garamond" w:hint="default"/>
        <w:w w:val="100"/>
        <w:sz w:val="24"/>
        <w:szCs w:val="24"/>
      </w:rPr>
    </w:lvl>
    <w:lvl w:ilvl="1" w:tplc="FEA6CC82">
      <w:numFmt w:val="bullet"/>
      <w:lvlText w:val="•"/>
      <w:lvlJc w:val="left"/>
      <w:pPr>
        <w:ind w:left="1938" w:hanging="111"/>
      </w:pPr>
      <w:rPr>
        <w:rFonts w:hint="default"/>
      </w:rPr>
    </w:lvl>
    <w:lvl w:ilvl="2" w:tplc="12688F9A">
      <w:numFmt w:val="bullet"/>
      <w:lvlText w:val="•"/>
      <w:lvlJc w:val="left"/>
      <w:pPr>
        <w:ind w:left="2757" w:hanging="111"/>
      </w:pPr>
      <w:rPr>
        <w:rFonts w:hint="default"/>
      </w:rPr>
    </w:lvl>
    <w:lvl w:ilvl="3" w:tplc="684CB6FA">
      <w:numFmt w:val="bullet"/>
      <w:lvlText w:val="•"/>
      <w:lvlJc w:val="left"/>
      <w:pPr>
        <w:ind w:left="3575" w:hanging="111"/>
      </w:pPr>
      <w:rPr>
        <w:rFonts w:hint="default"/>
      </w:rPr>
    </w:lvl>
    <w:lvl w:ilvl="4" w:tplc="0AF491BE">
      <w:numFmt w:val="bullet"/>
      <w:lvlText w:val="•"/>
      <w:lvlJc w:val="left"/>
      <w:pPr>
        <w:ind w:left="4394" w:hanging="111"/>
      </w:pPr>
      <w:rPr>
        <w:rFonts w:hint="default"/>
      </w:rPr>
    </w:lvl>
    <w:lvl w:ilvl="5" w:tplc="CA0A9D5A">
      <w:numFmt w:val="bullet"/>
      <w:lvlText w:val="•"/>
      <w:lvlJc w:val="left"/>
      <w:pPr>
        <w:ind w:left="5213" w:hanging="111"/>
      </w:pPr>
      <w:rPr>
        <w:rFonts w:hint="default"/>
      </w:rPr>
    </w:lvl>
    <w:lvl w:ilvl="6" w:tplc="21BEF892">
      <w:numFmt w:val="bullet"/>
      <w:lvlText w:val="•"/>
      <w:lvlJc w:val="left"/>
      <w:pPr>
        <w:ind w:left="6031" w:hanging="111"/>
      </w:pPr>
      <w:rPr>
        <w:rFonts w:hint="default"/>
      </w:rPr>
    </w:lvl>
    <w:lvl w:ilvl="7" w:tplc="BF6078F2">
      <w:numFmt w:val="bullet"/>
      <w:lvlText w:val="•"/>
      <w:lvlJc w:val="left"/>
      <w:pPr>
        <w:ind w:left="6850" w:hanging="111"/>
      </w:pPr>
      <w:rPr>
        <w:rFonts w:hint="default"/>
      </w:rPr>
    </w:lvl>
    <w:lvl w:ilvl="8" w:tplc="49BC3AE4">
      <w:numFmt w:val="bullet"/>
      <w:lvlText w:val="•"/>
      <w:lvlJc w:val="left"/>
      <w:pPr>
        <w:ind w:left="7669" w:hanging="111"/>
      </w:pPr>
      <w:rPr>
        <w:rFonts w:hint="default"/>
      </w:rPr>
    </w:lvl>
  </w:abstractNum>
  <w:abstractNum w:abstractNumId="2">
    <w:nsid w:val="08E27939"/>
    <w:multiLevelType w:val="hybridMultilevel"/>
    <w:tmpl w:val="9676B742"/>
    <w:lvl w:ilvl="0" w:tplc="46360F90">
      <w:start w:val="1"/>
      <w:numFmt w:val="lowerLetter"/>
      <w:lvlText w:val="%1)"/>
      <w:lvlJc w:val="left"/>
      <w:pPr>
        <w:ind w:left="826" w:hanging="332"/>
      </w:pPr>
      <w:rPr>
        <w:rFonts w:ascii="Garamond" w:eastAsia="Garamond" w:hAnsi="Garamond" w:cs="Garamond" w:hint="default"/>
        <w:spacing w:val="-1"/>
        <w:w w:val="10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B92715"/>
    <w:multiLevelType w:val="hybridMultilevel"/>
    <w:tmpl w:val="D3C25A86"/>
    <w:lvl w:ilvl="0" w:tplc="4B46319C">
      <w:start w:val="1"/>
      <w:numFmt w:val="decimal"/>
      <w:lvlText w:val="%1."/>
      <w:lvlJc w:val="left"/>
      <w:pPr>
        <w:ind w:left="583" w:hanging="360"/>
      </w:pPr>
      <w:rPr>
        <w:rFonts w:hint="default"/>
        <w:b w:val="0"/>
      </w:rPr>
    </w:lvl>
    <w:lvl w:ilvl="1" w:tplc="041B0019" w:tentative="1">
      <w:start w:val="1"/>
      <w:numFmt w:val="lowerLetter"/>
      <w:lvlText w:val="%2."/>
      <w:lvlJc w:val="left"/>
      <w:pPr>
        <w:ind w:left="1303" w:hanging="360"/>
      </w:pPr>
    </w:lvl>
    <w:lvl w:ilvl="2" w:tplc="041B001B" w:tentative="1">
      <w:start w:val="1"/>
      <w:numFmt w:val="lowerRoman"/>
      <w:lvlText w:val="%3."/>
      <w:lvlJc w:val="right"/>
      <w:pPr>
        <w:ind w:left="2023" w:hanging="180"/>
      </w:pPr>
    </w:lvl>
    <w:lvl w:ilvl="3" w:tplc="041B000F" w:tentative="1">
      <w:start w:val="1"/>
      <w:numFmt w:val="decimal"/>
      <w:lvlText w:val="%4."/>
      <w:lvlJc w:val="left"/>
      <w:pPr>
        <w:ind w:left="2743" w:hanging="360"/>
      </w:pPr>
    </w:lvl>
    <w:lvl w:ilvl="4" w:tplc="041B0019" w:tentative="1">
      <w:start w:val="1"/>
      <w:numFmt w:val="lowerLetter"/>
      <w:lvlText w:val="%5."/>
      <w:lvlJc w:val="left"/>
      <w:pPr>
        <w:ind w:left="3463" w:hanging="360"/>
      </w:pPr>
    </w:lvl>
    <w:lvl w:ilvl="5" w:tplc="041B001B" w:tentative="1">
      <w:start w:val="1"/>
      <w:numFmt w:val="lowerRoman"/>
      <w:lvlText w:val="%6."/>
      <w:lvlJc w:val="right"/>
      <w:pPr>
        <w:ind w:left="4183" w:hanging="180"/>
      </w:pPr>
    </w:lvl>
    <w:lvl w:ilvl="6" w:tplc="041B000F" w:tentative="1">
      <w:start w:val="1"/>
      <w:numFmt w:val="decimal"/>
      <w:lvlText w:val="%7."/>
      <w:lvlJc w:val="left"/>
      <w:pPr>
        <w:ind w:left="4903" w:hanging="360"/>
      </w:pPr>
    </w:lvl>
    <w:lvl w:ilvl="7" w:tplc="041B0019" w:tentative="1">
      <w:start w:val="1"/>
      <w:numFmt w:val="lowerLetter"/>
      <w:lvlText w:val="%8."/>
      <w:lvlJc w:val="left"/>
      <w:pPr>
        <w:ind w:left="5623" w:hanging="360"/>
      </w:pPr>
    </w:lvl>
    <w:lvl w:ilvl="8" w:tplc="041B001B" w:tentative="1">
      <w:start w:val="1"/>
      <w:numFmt w:val="lowerRoman"/>
      <w:lvlText w:val="%9."/>
      <w:lvlJc w:val="right"/>
      <w:pPr>
        <w:ind w:left="6343" w:hanging="180"/>
      </w:pPr>
    </w:lvl>
  </w:abstractNum>
  <w:abstractNum w:abstractNumId="4">
    <w:nsid w:val="0D4D7783"/>
    <w:multiLevelType w:val="hybridMultilevel"/>
    <w:tmpl w:val="45F8A476"/>
    <w:lvl w:ilvl="0" w:tplc="CABAEDFC">
      <w:start w:val="1"/>
      <w:numFmt w:val="decimal"/>
      <w:lvlText w:val="%1."/>
      <w:lvlJc w:val="left"/>
      <w:pPr>
        <w:ind w:left="826" w:hanging="171"/>
        <w:jc w:val="right"/>
      </w:pPr>
      <w:rPr>
        <w:rFonts w:ascii="Garamond" w:eastAsia="Garamond" w:hAnsi="Garamond" w:cs="Garamond" w:hint="default"/>
        <w:w w:val="100"/>
        <w:sz w:val="24"/>
        <w:szCs w:val="24"/>
      </w:rPr>
    </w:lvl>
    <w:lvl w:ilvl="1" w:tplc="9B9A10A4">
      <w:numFmt w:val="bullet"/>
      <w:lvlText w:val="•"/>
      <w:lvlJc w:val="left"/>
      <w:pPr>
        <w:ind w:left="1650" w:hanging="171"/>
      </w:pPr>
      <w:rPr>
        <w:rFonts w:hint="default"/>
      </w:rPr>
    </w:lvl>
    <w:lvl w:ilvl="2" w:tplc="B48AB92E">
      <w:numFmt w:val="bullet"/>
      <w:lvlText w:val="•"/>
      <w:lvlJc w:val="left"/>
      <w:pPr>
        <w:ind w:left="2481" w:hanging="171"/>
      </w:pPr>
      <w:rPr>
        <w:rFonts w:hint="default"/>
      </w:rPr>
    </w:lvl>
    <w:lvl w:ilvl="3" w:tplc="877074FA">
      <w:numFmt w:val="bullet"/>
      <w:lvlText w:val="•"/>
      <w:lvlJc w:val="left"/>
      <w:pPr>
        <w:ind w:left="3311" w:hanging="171"/>
      </w:pPr>
      <w:rPr>
        <w:rFonts w:hint="default"/>
      </w:rPr>
    </w:lvl>
    <w:lvl w:ilvl="4" w:tplc="F6803E3E">
      <w:numFmt w:val="bullet"/>
      <w:lvlText w:val="•"/>
      <w:lvlJc w:val="left"/>
      <w:pPr>
        <w:ind w:left="4142" w:hanging="171"/>
      </w:pPr>
      <w:rPr>
        <w:rFonts w:hint="default"/>
      </w:rPr>
    </w:lvl>
    <w:lvl w:ilvl="5" w:tplc="4D202E88">
      <w:numFmt w:val="bullet"/>
      <w:lvlText w:val="•"/>
      <w:lvlJc w:val="left"/>
      <w:pPr>
        <w:ind w:left="4973" w:hanging="171"/>
      </w:pPr>
      <w:rPr>
        <w:rFonts w:hint="default"/>
      </w:rPr>
    </w:lvl>
    <w:lvl w:ilvl="6" w:tplc="8C1484D8">
      <w:numFmt w:val="bullet"/>
      <w:lvlText w:val="•"/>
      <w:lvlJc w:val="left"/>
      <w:pPr>
        <w:ind w:left="5803" w:hanging="171"/>
      </w:pPr>
      <w:rPr>
        <w:rFonts w:hint="default"/>
      </w:rPr>
    </w:lvl>
    <w:lvl w:ilvl="7" w:tplc="D6B68A40">
      <w:numFmt w:val="bullet"/>
      <w:lvlText w:val="•"/>
      <w:lvlJc w:val="left"/>
      <w:pPr>
        <w:ind w:left="6634" w:hanging="171"/>
      </w:pPr>
      <w:rPr>
        <w:rFonts w:hint="default"/>
      </w:rPr>
    </w:lvl>
    <w:lvl w:ilvl="8" w:tplc="21C83F80">
      <w:numFmt w:val="bullet"/>
      <w:lvlText w:val="•"/>
      <w:lvlJc w:val="left"/>
      <w:pPr>
        <w:ind w:left="7465" w:hanging="171"/>
      </w:pPr>
      <w:rPr>
        <w:rFonts w:hint="default"/>
      </w:rPr>
    </w:lvl>
  </w:abstractNum>
  <w:abstractNum w:abstractNumId="5">
    <w:nsid w:val="109D0CB8"/>
    <w:multiLevelType w:val="hybridMultilevel"/>
    <w:tmpl w:val="54C2317A"/>
    <w:lvl w:ilvl="0" w:tplc="78C235FE">
      <w:start w:val="1"/>
      <w:numFmt w:val="lowerLetter"/>
      <w:lvlText w:val="%1)"/>
      <w:lvlJc w:val="left"/>
      <w:pPr>
        <w:ind w:left="913" w:hanging="399"/>
      </w:pPr>
      <w:rPr>
        <w:rFonts w:ascii="Garamond" w:eastAsia="Garamond" w:hAnsi="Garamond" w:cs="Garamond" w:hint="default"/>
        <w:spacing w:val="-1"/>
        <w:w w:val="100"/>
        <w:sz w:val="22"/>
        <w:szCs w:val="22"/>
      </w:rPr>
    </w:lvl>
    <w:lvl w:ilvl="1" w:tplc="DCF4F650">
      <w:numFmt w:val="bullet"/>
      <w:lvlText w:val="•"/>
      <w:lvlJc w:val="left"/>
      <w:pPr>
        <w:ind w:left="1758" w:hanging="399"/>
      </w:pPr>
      <w:rPr>
        <w:rFonts w:hint="default"/>
      </w:rPr>
    </w:lvl>
    <w:lvl w:ilvl="2" w:tplc="10E6BF56">
      <w:numFmt w:val="bullet"/>
      <w:lvlText w:val="•"/>
      <w:lvlJc w:val="left"/>
      <w:pPr>
        <w:ind w:left="2597" w:hanging="399"/>
      </w:pPr>
      <w:rPr>
        <w:rFonts w:hint="default"/>
      </w:rPr>
    </w:lvl>
    <w:lvl w:ilvl="3" w:tplc="BE7C18AC">
      <w:numFmt w:val="bullet"/>
      <w:lvlText w:val="•"/>
      <w:lvlJc w:val="left"/>
      <w:pPr>
        <w:ind w:left="3435" w:hanging="399"/>
      </w:pPr>
      <w:rPr>
        <w:rFonts w:hint="default"/>
      </w:rPr>
    </w:lvl>
    <w:lvl w:ilvl="4" w:tplc="E2CE823E">
      <w:numFmt w:val="bullet"/>
      <w:lvlText w:val="•"/>
      <w:lvlJc w:val="left"/>
      <w:pPr>
        <w:ind w:left="4274" w:hanging="399"/>
      </w:pPr>
      <w:rPr>
        <w:rFonts w:hint="default"/>
      </w:rPr>
    </w:lvl>
    <w:lvl w:ilvl="5" w:tplc="242631B4">
      <w:numFmt w:val="bullet"/>
      <w:lvlText w:val="•"/>
      <w:lvlJc w:val="left"/>
      <w:pPr>
        <w:ind w:left="5113" w:hanging="399"/>
      </w:pPr>
      <w:rPr>
        <w:rFonts w:hint="default"/>
      </w:rPr>
    </w:lvl>
    <w:lvl w:ilvl="6" w:tplc="2D20694E">
      <w:numFmt w:val="bullet"/>
      <w:lvlText w:val="•"/>
      <w:lvlJc w:val="left"/>
      <w:pPr>
        <w:ind w:left="5951" w:hanging="399"/>
      </w:pPr>
      <w:rPr>
        <w:rFonts w:hint="default"/>
      </w:rPr>
    </w:lvl>
    <w:lvl w:ilvl="7" w:tplc="556455F0">
      <w:numFmt w:val="bullet"/>
      <w:lvlText w:val="•"/>
      <w:lvlJc w:val="left"/>
      <w:pPr>
        <w:ind w:left="6790" w:hanging="399"/>
      </w:pPr>
      <w:rPr>
        <w:rFonts w:hint="default"/>
      </w:rPr>
    </w:lvl>
    <w:lvl w:ilvl="8" w:tplc="3BF0C776">
      <w:numFmt w:val="bullet"/>
      <w:lvlText w:val="•"/>
      <w:lvlJc w:val="left"/>
      <w:pPr>
        <w:ind w:left="7629" w:hanging="399"/>
      </w:pPr>
      <w:rPr>
        <w:rFonts w:hint="default"/>
      </w:rPr>
    </w:lvl>
  </w:abstractNum>
  <w:abstractNum w:abstractNumId="6">
    <w:nsid w:val="111E5A43"/>
    <w:multiLevelType w:val="hybridMultilevel"/>
    <w:tmpl w:val="309676AA"/>
    <w:lvl w:ilvl="0" w:tplc="BEE88442">
      <w:start w:val="8"/>
      <w:numFmt w:val="decimal"/>
      <w:lvlText w:val="%1."/>
      <w:lvlJc w:val="left"/>
      <w:pPr>
        <w:ind w:left="673" w:hanging="171"/>
      </w:pPr>
      <w:rPr>
        <w:rFonts w:ascii="Garamond" w:eastAsia="Garamond" w:hAnsi="Garamond" w:cs="Garamond" w:hint="default"/>
        <w:w w:val="100"/>
        <w:sz w:val="24"/>
        <w:szCs w:val="24"/>
      </w:rPr>
    </w:lvl>
    <w:lvl w:ilvl="1" w:tplc="58B2F82A">
      <w:numFmt w:val="bullet"/>
      <w:lvlText w:val="•"/>
      <w:lvlJc w:val="left"/>
      <w:pPr>
        <w:ind w:left="1524" w:hanging="171"/>
      </w:pPr>
      <w:rPr>
        <w:rFonts w:hint="default"/>
      </w:rPr>
    </w:lvl>
    <w:lvl w:ilvl="2" w:tplc="26EA3C16">
      <w:numFmt w:val="bullet"/>
      <w:lvlText w:val="•"/>
      <w:lvlJc w:val="left"/>
      <w:pPr>
        <w:ind w:left="2369" w:hanging="171"/>
      </w:pPr>
      <w:rPr>
        <w:rFonts w:hint="default"/>
      </w:rPr>
    </w:lvl>
    <w:lvl w:ilvl="3" w:tplc="9ED4C54E">
      <w:numFmt w:val="bullet"/>
      <w:lvlText w:val="•"/>
      <w:lvlJc w:val="left"/>
      <w:pPr>
        <w:ind w:left="3213" w:hanging="171"/>
      </w:pPr>
      <w:rPr>
        <w:rFonts w:hint="default"/>
      </w:rPr>
    </w:lvl>
    <w:lvl w:ilvl="4" w:tplc="C7DE09FE">
      <w:numFmt w:val="bullet"/>
      <w:lvlText w:val="•"/>
      <w:lvlJc w:val="left"/>
      <w:pPr>
        <w:ind w:left="4058" w:hanging="171"/>
      </w:pPr>
      <w:rPr>
        <w:rFonts w:hint="default"/>
      </w:rPr>
    </w:lvl>
    <w:lvl w:ilvl="5" w:tplc="CB1CA2C8">
      <w:numFmt w:val="bullet"/>
      <w:lvlText w:val="•"/>
      <w:lvlJc w:val="left"/>
      <w:pPr>
        <w:ind w:left="4903" w:hanging="171"/>
      </w:pPr>
      <w:rPr>
        <w:rFonts w:hint="default"/>
      </w:rPr>
    </w:lvl>
    <w:lvl w:ilvl="6" w:tplc="4556631E">
      <w:numFmt w:val="bullet"/>
      <w:lvlText w:val="•"/>
      <w:lvlJc w:val="left"/>
      <w:pPr>
        <w:ind w:left="5747" w:hanging="171"/>
      </w:pPr>
      <w:rPr>
        <w:rFonts w:hint="default"/>
      </w:rPr>
    </w:lvl>
    <w:lvl w:ilvl="7" w:tplc="13064F06">
      <w:numFmt w:val="bullet"/>
      <w:lvlText w:val="•"/>
      <w:lvlJc w:val="left"/>
      <w:pPr>
        <w:ind w:left="6592" w:hanging="171"/>
      </w:pPr>
      <w:rPr>
        <w:rFonts w:hint="default"/>
      </w:rPr>
    </w:lvl>
    <w:lvl w:ilvl="8" w:tplc="E8E096AE">
      <w:numFmt w:val="bullet"/>
      <w:lvlText w:val="•"/>
      <w:lvlJc w:val="left"/>
      <w:pPr>
        <w:ind w:left="7437" w:hanging="171"/>
      </w:pPr>
      <w:rPr>
        <w:rFonts w:hint="default"/>
      </w:rPr>
    </w:lvl>
  </w:abstractNum>
  <w:abstractNum w:abstractNumId="7">
    <w:nsid w:val="151E59B7"/>
    <w:multiLevelType w:val="hybridMultilevel"/>
    <w:tmpl w:val="11462898"/>
    <w:lvl w:ilvl="0" w:tplc="B776A552">
      <w:start w:val="1"/>
      <w:numFmt w:val="decimal"/>
      <w:lvlText w:val="%1."/>
      <w:lvlJc w:val="left"/>
      <w:pPr>
        <w:ind w:left="514" w:hanging="396"/>
      </w:pPr>
      <w:rPr>
        <w:rFonts w:ascii="Garamond" w:eastAsia="Garamond" w:hAnsi="Garamond" w:cs="Garamond" w:hint="default"/>
        <w:spacing w:val="-1"/>
        <w:w w:val="100"/>
        <w:sz w:val="22"/>
        <w:szCs w:val="22"/>
      </w:rPr>
    </w:lvl>
    <w:lvl w:ilvl="1" w:tplc="CFFEF146">
      <w:numFmt w:val="bullet"/>
      <w:lvlText w:val="•"/>
      <w:lvlJc w:val="left"/>
      <w:pPr>
        <w:ind w:left="1398" w:hanging="396"/>
      </w:pPr>
      <w:rPr>
        <w:rFonts w:hint="default"/>
      </w:rPr>
    </w:lvl>
    <w:lvl w:ilvl="2" w:tplc="C6C0493C">
      <w:numFmt w:val="bullet"/>
      <w:lvlText w:val="•"/>
      <w:lvlJc w:val="left"/>
      <w:pPr>
        <w:ind w:left="2277" w:hanging="396"/>
      </w:pPr>
      <w:rPr>
        <w:rFonts w:hint="default"/>
      </w:rPr>
    </w:lvl>
    <w:lvl w:ilvl="3" w:tplc="0518B0D8">
      <w:numFmt w:val="bullet"/>
      <w:lvlText w:val="•"/>
      <w:lvlJc w:val="left"/>
      <w:pPr>
        <w:ind w:left="3155" w:hanging="396"/>
      </w:pPr>
      <w:rPr>
        <w:rFonts w:hint="default"/>
      </w:rPr>
    </w:lvl>
    <w:lvl w:ilvl="4" w:tplc="E25A313E">
      <w:numFmt w:val="bullet"/>
      <w:lvlText w:val="•"/>
      <w:lvlJc w:val="left"/>
      <w:pPr>
        <w:ind w:left="4034" w:hanging="396"/>
      </w:pPr>
      <w:rPr>
        <w:rFonts w:hint="default"/>
      </w:rPr>
    </w:lvl>
    <w:lvl w:ilvl="5" w:tplc="98101C30">
      <w:numFmt w:val="bullet"/>
      <w:lvlText w:val="•"/>
      <w:lvlJc w:val="left"/>
      <w:pPr>
        <w:ind w:left="4913" w:hanging="396"/>
      </w:pPr>
      <w:rPr>
        <w:rFonts w:hint="default"/>
      </w:rPr>
    </w:lvl>
    <w:lvl w:ilvl="6" w:tplc="C9844390">
      <w:numFmt w:val="bullet"/>
      <w:lvlText w:val="•"/>
      <w:lvlJc w:val="left"/>
      <w:pPr>
        <w:ind w:left="5791" w:hanging="396"/>
      </w:pPr>
      <w:rPr>
        <w:rFonts w:hint="default"/>
      </w:rPr>
    </w:lvl>
    <w:lvl w:ilvl="7" w:tplc="6EE6D976">
      <w:numFmt w:val="bullet"/>
      <w:lvlText w:val="•"/>
      <w:lvlJc w:val="left"/>
      <w:pPr>
        <w:ind w:left="6670" w:hanging="396"/>
      </w:pPr>
      <w:rPr>
        <w:rFonts w:hint="default"/>
      </w:rPr>
    </w:lvl>
    <w:lvl w:ilvl="8" w:tplc="2B94163A">
      <w:numFmt w:val="bullet"/>
      <w:lvlText w:val="•"/>
      <w:lvlJc w:val="left"/>
      <w:pPr>
        <w:ind w:left="7549" w:hanging="396"/>
      </w:pPr>
      <w:rPr>
        <w:rFonts w:hint="default"/>
      </w:rPr>
    </w:lvl>
  </w:abstractNum>
  <w:abstractNum w:abstractNumId="8">
    <w:nsid w:val="182C0BCC"/>
    <w:multiLevelType w:val="hybridMultilevel"/>
    <w:tmpl w:val="10FCFFF2"/>
    <w:lvl w:ilvl="0" w:tplc="028E5274">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nsid w:val="18F516C8"/>
    <w:multiLevelType w:val="hybridMultilevel"/>
    <w:tmpl w:val="450A21EC"/>
    <w:lvl w:ilvl="0" w:tplc="C0FC0D10">
      <w:start w:val="22"/>
      <w:numFmt w:val="decimal"/>
      <w:lvlText w:val="%1."/>
      <w:lvlJc w:val="left"/>
      <w:pPr>
        <w:ind w:left="970" w:hanging="452"/>
      </w:pPr>
      <w:rPr>
        <w:rFonts w:ascii="Garamond" w:eastAsia="Garamond" w:hAnsi="Garamond" w:cs="Garamond" w:hint="default"/>
        <w:spacing w:val="-7"/>
        <w:w w:val="99"/>
        <w:sz w:val="24"/>
        <w:szCs w:val="24"/>
      </w:rPr>
    </w:lvl>
    <w:lvl w:ilvl="1" w:tplc="9C0CE30E">
      <w:numFmt w:val="bullet"/>
      <w:lvlText w:val="•"/>
      <w:lvlJc w:val="left"/>
      <w:pPr>
        <w:ind w:left="1812" w:hanging="452"/>
      </w:pPr>
      <w:rPr>
        <w:rFonts w:hint="default"/>
      </w:rPr>
    </w:lvl>
    <w:lvl w:ilvl="2" w:tplc="38AC7BDC">
      <w:numFmt w:val="bullet"/>
      <w:lvlText w:val="•"/>
      <w:lvlJc w:val="left"/>
      <w:pPr>
        <w:ind w:left="2645" w:hanging="452"/>
      </w:pPr>
      <w:rPr>
        <w:rFonts w:hint="default"/>
      </w:rPr>
    </w:lvl>
    <w:lvl w:ilvl="3" w:tplc="294CBD80">
      <w:numFmt w:val="bullet"/>
      <w:lvlText w:val="•"/>
      <w:lvlJc w:val="left"/>
      <w:pPr>
        <w:ind w:left="3477" w:hanging="452"/>
      </w:pPr>
      <w:rPr>
        <w:rFonts w:hint="default"/>
      </w:rPr>
    </w:lvl>
    <w:lvl w:ilvl="4" w:tplc="7B8ABE9A">
      <w:numFmt w:val="bullet"/>
      <w:lvlText w:val="•"/>
      <w:lvlJc w:val="left"/>
      <w:pPr>
        <w:ind w:left="4310" w:hanging="452"/>
      </w:pPr>
      <w:rPr>
        <w:rFonts w:hint="default"/>
      </w:rPr>
    </w:lvl>
    <w:lvl w:ilvl="5" w:tplc="B43E4CDE">
      <w:numFmt w:val="bullet"/>
      <w:lvlText w:val="•"/>
      <w:lvlJc w:val="left"/>
      <w:pPr>
        <w:ind w:left="5143" w:hanging="452"/>
      </w:pPr>
      <w:rPr>
        <w:rFonts w:hint="default"/>
      </w:rPr>
    </w:lvl>
    <w:lvl w:ilvl="6" w:tplc="63B0C0F0">
      <w:numFmt w:val="bullet"/>
      <w:lvlText w:val="•"/>
      <w:lvlJc w:val="left"/>
      <w:pPr>
        <w:ind w:left="5975" w:hanging="452"/>
      </w:pPr>
      <w:rPr>
        <w:rFonts w:hint="default"/>
      </w:rPr>
    </w:lvl>
    <w:lvl w:ilvl="7" w:tplc="4AC2886C">
      <w:numFmt w:val="bullet"/>
      <w:lvlText w:val="•"/>
      <w:lvlJc w:val="left"/>
      <w:pPr>
        <w:ind w:left="6808" w:hanging="452"/>
      </w:pPr>
      <w:rPr>
        <w:rFonts w:hint="default"/>
      </w:rPr>
    </w:lvl>
    <w:lvl w:ilvl="8" w:tplc="0C2680D2">
      <w:numFmt w:val="bullet"/>
      <w:lvlText w:val="•"/>
      <w:lvlJc w:val="left"/>
      <w:pPr>
        <w:ind w:left="7641" w:hanging="452"/>
      </w:pPr>
      <w:rPr>
        <w:rFonts w:hint="default"/>
      </w:rPr>
    </w:lvl>
  </w:abstractNum>
  <w:abstractNum w:abstractNumId="10">
    <w:nsid w:val="1916139B"/>
    <w:multiLevelType w:val="hybridMultilevel"/>
    <w:tmpl w:val="A072B968"/>
    <w:lvl w:ilvl="0" w:tplc="64928D6E">
      <w:start w:val="1"/>
      <w:numFmt w:val="decimal"/>
      <w:lvlText w:val="%1."/>
      <w:lvlJc w:val="left"/>
      <w:pPr>
        <w:ind w:left="514" w:hanging="396"/>
      </w:pPr>
      <w:rPr>
        <w:rFonts w:ascii="Garamond" w:eastAsia="Garamond" w:hAnsi="Garamond" w:cs="Garamond" w:hint="default"/>
        <w:spacing w:val="-1"/>
        <w:w w:val="100"/>
        <w:sz w:val="22"/>
        <w:szCs w:val="22"/>
      </w:rPr>
    </w:lvl>
    <w:lvl w:ilvl="1" w:tplc="3906F4FE">
      <w:numFmt w:val="bullet"/>
      <w:lvlText w:val="•"/>
      <w:lvlJc w:val="left"/>
      <w:pPr>
        <w:ind w:left="680" w:hanging="396"/>
      </w:pPr>
      <w:rPr>
        <w:rFonts w:hint="default"/>
      </w:rPr>
    </w:lvl>
    <w:lvl w:ilvl="2" w:tplc="6EE0FF42">
      <w:numFmt w:val="bullet"/>
      <w:lvlText w:val="•"/>
      <w:lvlJc w:val="left"/>
      <w:pPr>
        <w:ind w:left="1638" w:hanging="396"/>
      </w:pPr>
      <w:rPr>
        <w:rFonts w:hint="default"/>
      </w:rPr>
    </w:lvl>
    <w:lvl w:ilvl="3" w:tplc="39EEB610">
      <w:numFmt w:val="bullet"/>
      <w:lvlText w:val="•"/>
      <w:lvlJc w:val="left"/>
      <w:pPr>
        <w:ind w:left="2596" w:hanging="396"/>
      </w:pPr>
      <w:rPr>
        <w:rFonts w:hint="default"/>
      </w:rPr>
    </w:lvl>
    <w:lvl w:ilvl="4" w:tplc="FD1E3466">
      <w:numFmt w:val="bullet"/>
      <w:lvlText w:val="•"/>
      <w:lvlJc w:val="left"/>
      <w:pPr>
        <w:ind w:left="3555" w:hanging="396"/>
      </w:pPr>
      <w:rPr>
        <w:rFonts w:hint="default"/>
      </w:rPr>
    </w:lvl>
    <w:lvl w:ilvl="5" w:tplc="A3D0D3F2">
      <w:numFmt w:val="bullet"/>
      <w:lvlText w:val="•"/>
      <w:lvlJc w:val="left"/>
      <w:pPr>
        <w:ind w:left="4513" w:hanging="396"/>
      </w:pPr>
      <w:rPr>
        <w:rFonts w:hint="default"/>
      </w:rPr>
    </w:lvl>
    <w:lvl w:ilvl="6" w:tplc="7C761D54">
      <w:numFmt w:val="bullet"/>
      <w:lvlText w:val="•"/>
      <w:lvlJc w:val="left"/>
      <w:pPr>
        <w:ind w:left="5472" w:hanging="396"/>
      </w:pPr>
      <w:rPr>
        <w:rFonts w:hint="default"/>
      </w:rPr>
    </w:lvl>
    <w:lvl w:ilvl="7" w:tplc="960A60C8">
      <w:numFmt w:val="bullet"/>
      <w:lvlText w:val="•"/>
      <w:lvlJc w:val="left"/>
      <w:pPr>
        <w:ind w:left="6430" w:hanging="396"/>
      </w:pPr>
      <w:rPr>
        <w:rFonts w:hint="default"/>
      </w:rPr>
    </w:lvl>
    <w:lvl w:ilvl="8" w:tplc="4B86B294">
      <w:numFmt w:val="bullet"/>
      <w:lvlText w:val="•"/>
      <w:lvlJc w:val="left"/>
      <w:pPr>
        <w:ind w:left="7389" w:hanging="396"/>
      </w:pPr>
      <w:rPr>
        <w:rFonts w:hint="default"/>
      </w:rPr>
    </w:lvl>
  </w:abstractNum>
  <w:abstractNum w:abstractNumId="11">
    <w:nsid w:val="19440440"/>
    <w:multiLevelType w:val="hybridMultilevel"/>
    <w:tmpl w:val="5CFA35B0"/>
    <w:lvl w:ilvl="0" w:tplc="2F9CD08E">
      <w:start w:val="1"/>
      <w:numFmt w:val="decimal"/>
      <w:lvlText w:val="%1."/>
      <w:lvlJc w:val="left"/>
      <w:pPr>
        <w:ind w:left="514" w:hanging="396"/>
      </w:pPr>
      <w:rPr>
        <w:rFonts w:ascii="Garamond" w:eastAsia="Garamond" w:hAnsi="Garamond" w:cs="Garamond" w:hint="default"/>
        <w:spacing w:val="-1"/>
        <w:w w:val="100"/>
        <w:sz w:val="22"/>
        <w:szCs w:val="22"/>
      </w:rPr>
    </w:lvl>
    <w:lvl w:ilvl="1" w:tplc="946EE870">
      <w:numFmt w:val="bullet"/>
      <w:lvlText w:val="•"/>
      <w:lvlJc w:val="left"/>
      <w:pPr>
        <w:ind w:left="1398" w:hanging="396"/>
      </w:pPr>
      <w:rPr>
        <w:rFonts w:hint="default"/>
      </w:rPr>
    </w:lvl>
    <w:lvl w:ilvl="2" w:tplc="A0D242B2">
      <w:numFmt w:val="bullet"/>
      <w:lvlText w:val="•"/>
      <w:lvlJc w:val="left"/>
      <w:pPr>
        <w:ind w:left="2277" w:hanging="396"/>
      </w:pPr>
      <w:rPr>
        <w:rFonts w:hint="default"/>
      </w:rPr>
    </w:lvl>
    <w:lvl w:ilvl="3" w:tplc="16760366">
      <w:numFmt w:val="bullet"/>
      <w:lvlText w:val="•"/>
      <w:lvlJc w:val="left"/>
      <w:pPr>
        <w:ind w:left="3155" w:hanging="396"/>
      </w:pPr>
      <w:rPr>
        <w:rFonts w:hint="default"/>
      </w:rPr>
    </w:lvl>
    <w:lvl w:ilvl="4" w:tplc="98AEB6F8">
      <w:numFmt w:val="bullet"/>
      <w:lvlText w:val="•"/>
      <w:lvlJc w:val="left"/>
      <w:pPr>
        <w:ind w:left="4034" w:hanging="396"/>
      </w:pPr>
      <w:rPr>
        <w:rFonts w:hint="default"/>
      </w:rPr>
    </w:lvl>
    <w:lvl w:ilvl="5" w:tplc="E0B66A30">
      <w:numFmt w:val="bullet"/>
      <w:lvlText w:val="•"/>
      <w:lvlJc w:val="left"/>
      <w:pPr>
        <w:ind w:left="4913" w:hanging="396"/>
      </w:pPr>
      <w:rPr>
        <w:rFonts w:hint="default"/>
      </w:rPr>
    </w:lvl>
    <w:lvl w:ilvl="6" w:tplc="52806F06">
      <w:numFmt w:val="bullet"/>
      <w:lvlText w:val="•"/>
      <w:lvlJc w:val="left"/>
      <w:pPr>
        <w:ind w:left="5791" w:hanging="396"/>
      </w:pPr>
      <w:rPr>
        <w:rFonts w:hint="default"/>
      </w:rPr>
    </w:lvl>
    <w:lvl w:ilvl="7" w:tplc="B596EC3E">
      <w:numFmt w:val="bullet"/>
      <w:lvlText w:val="•"/>
      <w:lvlJc w:val="left"/>
      <w:pPr>
        <w:ind w:left="6670" w:hanging="396"/>
      </w:pPr>
      <w:rPr>
        <w:rFonts w:hint="default"/>
      </w:rPr>
    </w:lvl>
    <w:lvl w:ilvl="8" w:tplc="CC3A44EA">
      <w:numFmt w:val="bullet"/>
      <w:lvlText w:val="•"/>
      <w:lvlJc w:val="left"/>
      <w:pPr>
        <w:ind w:left="7549" w:hanging="396"/>
      </w:pPr>
      <w:rPr>
        <w:rFonts w:hint="default"/>
      </w:rPr>
    </w:lvl>
  </w:abstractNum>
  <w:abstractNum w:abstractNumId="12">
    <w:nsid w:val="1B752067"/>
    <w:multiLevelType w:val="multilevel"/>
    <w:tmpl w:val="B82E7612"/>
    <w:lvl w:ilvl="0">
      <w:start w:val="1"/>
      <w:numFmt w:val="decimal"/>
      <w:pStyle w:val="ClanekC"/>
      <w:lvlText w:val="ČLÁNOK %1"/>
      <w:lvlJc w:val="left"/>
      <w:pPr>
        <w:tabs>
          <w:tab w:val="num" w:pos="3207"/>
        </w:tabs>
        <w:ind w:left="3027" w:hanging="900"/>
      </w:pPr>
      <w:rPr>
        <w:rFonts w:ascii="Arial Narrow" w:hAnsi="Arial Narrow" w:hint="default"/>
        <w:b/>
        <w:i w:val="0"/>
        <w:sz w:val="24"/>
      </w:rPr>
    </w:lvl>
    <w:lvl w:ilvl="1">
      <w:start w:val="1"/>
      <w:numFmt w:val="decimal"/>
      <w:lvlText w:val="%1.%2"/>
      <w:lvlJc w:val="left"/>
      <w:pPr>
        <w:tabs>
          <w:tab w:val="num" w:pos="900"/>
        </w:tabs>
        <w:ind w:left="900" w:hanging="900"/>
      </w:pPr>
      <w:rPr>
        <w:rFonts w:ascii="Arial Narrow" w:hAnsi="Arial Narrow" w:hint="default"/>
        <w:b w:val="0"/>
        <w:i w:val="0"/>
        <w:strike w:val="0"/>
        <w:sz w:val="22"/>
        <w:szCs w:val="22"/>
      </w:rPr>
    </w:lvl>
    <w:lvl w:ilvl="2">
      <w:start w:val="1"/>
      <w:numFmt w:val="decimal"/>
      <w:lvlText w:val="%1.%2.%3"/>
      <w:lvlJc w:val="left"/>
      <w:pPr>
        <w:tabs>
          <w:tab w:val="num" w:pos="1260"/>
        </w:tabs>
        <w:ind w:left="1260" w:hanging="900"/>
      </w:pPr>
      <w:rPr>
        <w:rFonts w:hint="default"/>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nsid w:val="1D2F414F"/>
    <w:multiLevelType w:val="hybridMultilevel"/>
    <w:tmpl w:val="70283A92"/>
    <w:lvl w:ilvl="0" w:tplc="5AF038FA">
      <w:start w:val="1"/>
      <w:numFmt w:val="decimal"/>
      <w:lvlText w:val="%1."/>
      <w:lvlJc w:val="left"/>
      <w:pPr>
        <w:ind w:left="514" w:hanging="396"/>
      </w:pPr>
      <w:rPr>
        <w:rFonts w:ascii="Garamond" w:eastAsia="Garamond" w:hAnsi="Garamond" w:cs="Garamond" w:hint="default"/>
        <w:spacing w:val="-1"/>
        <w:w w:val="100"/>
        <w:sz w:val="22"/>
        <w:szCs w:val="22"/>
      </w:rPr>
    </w:lvl>
    <w:lvl w:ilvl="1" w:tplc="46360F90">
      <w:start w:val="1"/>
      <w:numFmt w:val="lowerLetter"/>
      <w:lvlText w:val="%2)"/>
      <w:lvlJc w:val="left"/>
      <w:pPr>
        <w:ind w:left="826" w:hanging="332"/>
      </w:pPr>
      <w:rPr>
        <w:rFonts w:ascii="Garamond" w:eastAsia="Garamond" w:hAnsi="Garamond" w:cs="Garamond" w:hint="default"/>
        <w:spacing w:val="-1"/>
        <w:w w:val="100"/>
        <w:sz w:val="22"/>
        <w:szCs w:val="22"/>
      </w:rPr>
    </w:lvl>
    <w:lvl w:ilvl="2" w:tplc="43D84880">
      <w:numFmt w:val="bullet"/>
      <w:lvlText w:val="•"/>
      <w:lvlJc w:val="left"/>
      <w:pPr>
        <w:ind w:left="920" w:hanging="332"/>
      </w:pPr>
      <w:rPr>
        <w:rFonts w:hint="default"/>
      </w:rPr>
    </w:lvl>
    <w:lvl w:ilvl="3" w:tplc="EEA604B0">
      <w:numFmt w:val="bullet"/>
      <w:lvlText w:val="•"/>
      <w:lvlJc w:val="left"/>
      <w:pPr>
        <w:ind w:left="1968" w:hanging="332"/>
      </w:pPr>
      <w:rPr>
        <w:rFonts w:hint="default"/>
      </w:rPr>
    </w:lvl>
    <w:lvl w:ilvl="4" w:tplc="3D1E110E">
      <w:numFmt w:val="bullet"/>
      <w:lvlText w:val="•"/>
      <w:lvlJc w:val="left"/>
      <w:pPr>
        <w:ind w:left="3016" w:hanging="332"/>
      </w:pPr>
      <w:rPr>
        <w:rFonts w:hint="default"/>
      </w:rPr>
    </w:lvl>
    <w:lvl w:ilvl="5" w:tplc="9B68541C">
      <w:numFmt w:val="bullet"/>
      <w:lvlText w:val="•"/>
      <w:lvlJc w:val="left"/>
      <w:pPr>
        <w:ind w:left="4064" w:hanging="332"/>
      </w:pPr>
      <w:rPr>
        <w:rFonts w:hint="default"/>
      </w:rPr>
    </w:lvl>
    <w:lvl w:ilvl="6" w:tplc="42703300">
      <w:numFmt w:val="bullet"/>
      <w:lvlText w:val="•"/>
      <w:lvlJc w:val="left"/>
      <w:pPr>
        <w:ind w:left="5113" w:hanging="332"/>
      </w:pPr>
      <w:rPr>
        <w:rFonts w:hint="default"/>
      </w:rPr>
    </w:lvl>
    <w:lvl w:ilvl="7" w:tplc="04242BD8">
      <w:numFmt w:val="bullet"/>
      <w:lvlText w:val="•"/>
      <w:lvlJc w:val="left"/>
      <w:pPr>
        <w:ind w:left="6161" w:hanging="332"/>
      </w:pPr>
      <w:rPr>
        <w:rFonts w:hint="default"/>
      </w:rPr>
    </w:lvl>
    <w:lvl w:ilvl="8" w:tplc="762027C0">
      <w:numFmt w:val="bullet"/>
      <w:lvlText w:val="•"/>
      <w:lvlJc w:val="left"/>
      <w:pPr>
        <w:ind w:left="7209" w:hanging="332"/>
      </w:pPr>
      <w:rPr>
        <w:rFonts w:hint="default"/>
      </w:rPr>
    </w:lvl>
  </w:abstractNum>
  <w:abstractNum w:abstractNumId="14">
    <w:nsid w:val="236D55F8"/>
    <w:multiLevelType w:val="hybridMultilevel"/>
    <w:tmpl w:val="984415CE"/>
    <w:lvl w:ilvl="0" w:tplc="EFF6424A">
      <w:start w:val="1"/>
      <w:numFmt w:val="decimal"/>
      <w:lvlText w:val="%1."/>
      <w:lvlJc w:val="left"/>
      <w:pPr>
        <w:ind w:left="673" w:hanging="171"/>
      </w:pPr>
      <w:rPr>
        <w:rFonts w:ascii="Garamond" w:eastAsia="Garamond" w:hAnsi="Garamond" w:cs="Garamond" w:hint="default"/>
        <w:w w:val="100"/>
        <w:sz w:val="24"/>
        <w:szCs w:val="24"/>
      </w:rPr>
    </w:lvl>
    <w:lvl w:ilvl="1" w:tplc="69E4E25C">
      <w:numFmt w:val="bullet"/>
      <w:lvlText w:val="•"/>
      <w:lvlJc w:val="left"/>
      <w:pPr>
        <w:ind w:left="1524" w:hanging="171"/>
      </w:pPr>
      <w:rPr>
        <w:rFonts w:hint="default"/>
      </w:rPr>
    </w:lvl>
    <w:lvl w:ilvl="2" w:tplc="7C36BAEE">
      <w:numFmt w:val="bullet"/>
      <w:lvlText w:val="•"/>
      <w:lvlJc w:val="left"/>
      <w:pPr>
        <w:ind w:left="2369" w:hanging="171"/>
      </w:pPr>
      <w:rPr>
        <w:rFonts w:hint="default"/>
      </w:rPr>
    </w:lvl>
    <w:lvl w:ilvl="3" w:tplc="B7DE5530">
      <w:numFmt w:val="bullet"/>
      <w:lvlText w:val="•"/>
      <w:lvlJc w:val="left"/>
      <w:pPr>
        <w:ind w:left="3213" w:hanging="171"/>
      </w:pPr>
      <w:rPr>
        <w:rFonts w:hint="default"/>
      </w:rPr>
    </w:lvl>
    <w:lvl w:ilvl="4" w:tplc="71B0109E">
      <w:numFmt w:val="bullet"/>
      <w:lvlText w:val="•"/>
      <w:lvlJc w:val="left"/>
      <w:pPr>
        <w:ind w:left="4058" w:hanging="171"/>
      </w:pPr>
      <w:rPr>
        <w:rFonts w:hint="default"/>
      </w:rPr>
    </w:lvl>
    <w:lvl w:ilvl="5" w:tplc="D6701DF4">
      <w:numFmt w:val="bullet"/>
      <w:lvlText w:val="•"/>
      <w:lvlJc w:val="left"/>
      <w:pPr>
        <w:ind w:left="4903" w:hanging="171"/>
      </w:pPr>
      <w:rPr>
        <w:rFonts w:hint="default"/>
      </w:rPr>
    </w:lvl>
    <w:lvl w:ilvl="6" w:tplc="81AE88F6">
      <w:numFmt w:val="bullet"/>
      <w:lvlText w:val="•"/>
      <w:lvlJc w:val="left"/>
      <w:pPr>
        <w:ind w:left="5747" w:hanging="171"/>
      </w:pPr>
      <w:rPr>
        <w:rFonts w:hint="default"/>
      </w:rPr>
    </w:lvl>
    <w:lvl w:ilvl="7" w:tplc="E19E0402">
      <w:numFmt w:val="bullet"/>
      <w:lvlText w:val="•"/>
      <w:lvlJc w:val="left"/>
      <w:pPr>
        <w:ind w:left="6592" w:hanging="171"/>
      </w:pPr>
      <w:rPr>
        <w:rFonts w:hint="default"/>
      </w:rPr>
    </w:lvl>
    <w:lvl w:ilvl="8" w:tplc="08E8E86C">
      <w:numFmt w:val="bullet"/>
      <w:lvlText w:val="•"/>
      <w:lvlJc w:val="left"/>
      <w:pPr>
        <w:ind w:left="7437" w:hanging="171"/>
      </w:pPr>
      <w:rPr>
        <w:rFonts w:hint="default"/>
      </w:rPr>
    </w:lvl>
  </w:abstractNum>
  <w:abstractNum w:abstractNumId="15">
    <w:nsid w:val="248E18C0"/>
    <w:multiLevelType w:val="hybridMultilevel"/>
    <w:tmpl w:val="42F4E596"/>
    <w:lvl w:ilvl="0" w:tplc="6F64BF46">
      <w:start w:val="1"/>
      <w:numFmt w:val="decimal"/>
      <w:lvlText w:val="%1."/>
      <w:lvlJc w:val="left"/>
      <w:pPr>
        <w:ind w:left="826" w:hanging="171"/>
      </w:pPr>
      <w:rPr>
        <w:rFonts w:ascii="Garamond" w:eastAsia="Garamond" w:hAnsi="Garamond" w:cs="Garamond" w:hint="default"/>
        <w:spacing w:val="-1"/>
        <w:w w:val="100"/>
        <w:sz w:val="22"/>
        <w:szCs w:val="22"/>
      </w:rPr>
    </w:lvl>
    <w:lvl w:ilvl="1" w:tplc="9C8AE300">
      <w:start w:val="1"/>
      <w:numFmt w:val="lowerLetter"/>
      <w:lvlText w:val="%2)"/>
      <w:lvlJc w:val="left"/>
      <w:pPr>
        <w:ind w:left="826" w:hanging="360"/>
      </w:pPr>
      <w:rPr>
        <w:rFonts w:ascii="Garamond" w:eastAsia="Garamond" w:hAnsi="Garamond" w:cs="Garamond" w:hint="default"/>
        <w:spacing w:val="-1"/>
        <w:w w:val="100"/>
        <w:sz w:val="22"/>
        <w:szCs w:val="22"/>
      </w:rPr>
    </w:lvl>
    <w:lvl w:ilvl="2" w:tplc="03A8C4A4">
      <w:numFmt w:val="bullet"/>
      <w:lvlText w:val="•"/>
      <w:lvlJc w:val="left"/>
      <w:pPr>
        <w:ind w:left="2481" w:hanging="360"/>
      </w:pPr>
      <w:rPr>
        <w:rFonts w:hint="default"/>
      </w:rPr>
    </w:lvl>
    <w:lvl w:ilvl="3" w:tplc="84B6AA5C">
      <w:numFmt w:val="bullet"/>
      <w:lvlText w:val="•"/>
      <w:lvlJc w:val="left"/>
      <w:pPr>
        <w:ind w:left="3311" w:hanging="360"/>
      </w:pPr>
      <w:rPr>
        <w:rFonts w:hint="default"/>
      </w:rPr>
    </w:lvl>
    <w:lvl w:ilvl="4" w:tplc="07DA9662">
      <w:numFmt w:val="bullet"/>
      <w:lvlText w:val="•"/>
      <w:lvlJc w:val="left"/>
      <w:pPr>
        <w:ind w:left="4142" w:hanging="360"/>
      </w:pPr>
      <w:rPr>
        <w:rFonts w:hint="default"/>
      </w:rPr>
    </w:lvl>
    <w:lvl w:ilvl="5" w:tplc="9DB6F7FC">
      <w:numFmt w:val="bullet"/>
      <w:lvlText w:val="•"/>
      <w:lvlJc w:val="left"/>
      <w:pPr>
        <w:ind w:left="4973" w:hanging="360"/>
      </w:pPr>
      <w:rPr>
        <w:rFonts w:hint="default"/>
      </w:rPr>
    </w:lvl>
    <w:lvl w:ilvl="6" w:tplc="3C1EACAA">
      <w:numFmt w:val="bullet"/>
      <w:lvlText w:val="•"/>
      <w:lvlJc w:val="left"/>
      <w:pPr>
        <w:ind w:left="5803" w:hanging="360"/>
      </w:pPr>
      <w:rPr>
        <w:rFonts w:hint="default"/>
      </w:rPr>
    </w:lvl>
    <w:lvl w:ilvl="7" w:tplc="6EC28CD4">
      <w:numFmt w:val="bullet"/>
      <w:lvlText w:val="•"/>
      <w:lvlJc w:val="left"/>
      <w:pPr>
        <w:ind w:left="6634" w:hanging="360"/>
      </w:pPr>
      <w:rPr>
        <w:rFonts w:hint="default"/>
      </w:rPr>
    </w:lvl>
    <w:lvl w:ilvl="8" w:tplc="39480888">
      <w:numFmt w:val="bullet"/>
      <w:lvlText w:val="•"/>
      <w:lvlJc w:val="left"/>
      <w:pPr>
        <w:ind w:left="7465" w:hanging="360"/>
      </w:pPr>
      <w:rPr>
        <w:rFonts w:hint="default"/>
      </w:rPr>
    </w:lvl>
  </w:abstractNum>
  <w:abstractNum w:abstractNumId="16">
    <w:nsid w:val="24D11DEB"/>
    <w:multiLevelType w:val="hybridMultilevel"/>
    <w:tmpl w:val="11565D94"/>
    <w:lvl w:ilvl="0" w:tplc="5DB09AD6">
      <w:start w:val="1"/>
      <w:numFmt w:val="lowerLetter"/>
      <w:lvlText w:val="%1)"/>
      <w:lvlJc w:val="left"/>
      <w:pPr>
        <w:ind w:left="913" w:hanging="399"/>
      </w:pPr>
      <w:rPr>
        <w:rFonts w:ascii="Garamond" w:eastAsia="Garamond" w:hAnsi="Garamond" w:cs="Garamond" w:hint="default"/>
        <w:spacing w:val="-1"/>
        <w:w w:val="100"/>
        <w:sz w:val="22"/>
        <w:szCs w:val="22"/>
      </w:rPr>
    </w:lvl>
    <w:lvl w:ilvl="1" w:tplc="8850F78E">
      <w:numFmt w:val="bullet"/>
      <w:lvlText w:val="•"/>
      <w:lvlJc w:val="left"/>
      <w:pPr>
        <w:ind w:left="1758" w:hanging="399"/>
      </w:pPr>
      <w:rPr>
        <w:rFonts w:hint="default"/>
      </w:rPr>
    </w:lvl>
    <w:lvl w:ilvl="2" w:tplc="C97AFEEE">
      <w:numFmt w:val="bullet"/>
      <w:lvlText w:val="•"/>
      <w:lvlJc w:val="left"/>
      <w:pPr>
        <w:ind w:left="2597" w:hanging="399"/>
      </w:pPr>
      <w:rPr>
        <w:rFonts w:hint="default"/>
      </w:rPr>
    </w:lvl>
    <w:lvl w:ilvl="3" w:tplc="BD3080E2">
      <w:numFmt w:val="bullet"/>
      <w:lvlText w:val="•"/>
      <w:lvlJc w:val="left"/>
      <w:pPr>
        <w:ind w:left="3435" w:hanging="399"/>
      </w:pPr>
      <w:rPr>
        <w:rFonts w:hint="default"/>
      </w:rPr>
    </w:lvl>
    <w:lvl w:ilvl="4" w:tplc="E2903400">
      <w:numFmt w:val="bullet"/>
      <w:lvlText w:val="•"/>
      <w:lvlJc w:val="left"/>
      <w:pPr>
        <w:ind w:left="4274" w:hanging="399"/>
      </w:pPr>
      <w:rPr>
        <w:rFonts w:hint="default"/>
      </w:rPr>
    </w:lvl>
    <w:lvl w:ilvl="5" w:tplc="50EA7702">
      <w:numFmt w:val="bullet"/>
      <w:lvlText w:val="•"/>
      <w:lvlJc w:val="left"/>
      <w:pPr>
        <w:ind w:left="5113" w:hanging="399"/>
      </w:pPr>
      <w:rPr>
        <w:rFonts w:hint="default"/>
      </w:rPr>
    </w:lvl>
    <w:lvl w:ilvl="6" w:tplc="E8F22422">
      <w:numFmt w:val="bullet"/>
      <w:lvlText w:val="•"/>
      <w:lvlJc w:val="left"/>
      <w:pPr>
        <w:ind w:left="5951" w:hanging="399"/>
      </w:pPr>
      <w:rPr>
        <w:rFonts w:hint="default"/>
      </w:rPr>
    </w:lvl>
    <w:lvl w:ilvl="7" w:tplc="935A8260">
      <w:numFmt w:val="bullet"/>
      <w:lvlText w:val="•"/>
      <w:lvlJc w:val="left"/>
      <w:pPr>
        <w:ind w:left="6790" w:hanging="399"/>
      </w:pPr>
      <w:rPr>
        <w:rFonts w:hint="default"/>
      </w:rPr>
    </w:lvl>
    <w:lvl w:ilvl="8" w:tplc="0CF2E9FE">
      <w:numFmt w:val="bullet"/>
      <w:lvlText w:val="•"/>
      <w:lvlJc w:val="left"/>
      <w:pPr>
        <w:ind w:left="7629" w:hanging="399"/>
      </w:pPr>
      <w:rPr>
        <w:rFonts w:hint="default"/>
      </w:rPr>
    </w:lvl>
  </w:abstractNum>
  <w:abstractNum w:abstractNumId="17">
    <w:nsid w:val="27AF0FAA"/>
    <w:multiLevelType w:val="hybridMultilevel"/>
    <w:tmpl w:val="5F6402A4"/>
    <w:lvl w:ilvl="0" w:tplc="CF72066E">
      <w:numFmt w:val="bullet"/>
      <w:lvlText w:val="-"/>
      <w:lvlJc w:val="left"/>
      <w:pPr>
        <w:ind w:left="331" w:hanging="113"/>
      </w:pPr>
      <w:rPr>
        <w:rFonts w:ascii="Garamond" w:eastAsia="Garamond" w:hAnsi="Garamond" w:cs="Garamond" w:hint="default"/>
        <w:i/>
        <w:w w:val="100"/>
        <w:sz w:val="22"/>
        <w:szCs w:val="22"/>
      </w:rPr>
    </w:lvl>
    <w:lvl w:ilvl="1" w:tplc="217CFB92">
      <w:numFmt w:val="bullet"/>
      <w:lvlText w:val="•"/>
      <w:lvlJc w:val="left"/>
      <w:pPr>
        <w:ind w:left="1256" w:hanging="113"/>
      </w:pPr>
      <w:rPr>
        <w:rFonts w:hint="default"/>
      </w:rPr>
    </w:lvl>
    <w:lvl w:ilvl="2" w:tplc="C0981924">
      <w:numFmt w:val="bullet"/>
      <w:lvlText w:val="•"/>
      <w:lvlJc w:val="left"/>
      <w:pPr>
        <w:ind w:left="2173" w:hanging="113"/>
      </w:pPr>
      <w:rPr>
        <w:rFonts w:hint="default"/>
      </w:rPr>
    </w:lvl>
    <w:lvl w:ilvl="3" w:tplc="C6F64C72">
      <w:numFmt w:val="bullet"/>
      <w:lvlText w:val="•"/>
      <w:lvlJc w:val="left"/>
      <w:pPr>
        <w:ind w:left="3089" w:hanging="113"/>
      </w:pPr>
      <w:rPr>
        <w:rFonts w:hint="default"/>
      </w:rPr>
    </w:lvl>
    <w:lvl w:ilvl="4" w:tplc="37FADBC2">
      <w:numFmt w:val="bullet"/>
      <w:lvlText w:val="•"/>
      <w:lvlJc w:val="left"/>
      <w:pPr>
        <w:ind w:left="4006" w:hanging="113"/>
      </w:pPr>
      <w:rPr>
        <w:rFonts w:hint="default"/>
      </w:rPr>
    </w:lvl>
    <w:lvl w:ilvl="5" w:tplc="3B00C394">
      <w:numFmt w:val="bullet"/>
      <w:lvlText w:val="•"/>
      <w:lvlJc w:val="left"/>
      <w:pPr>
        <w:ind w:left="4923" w:hanging="113"/>
      </w:pPr>
      <w:rPr>
        <w:rFonts w:hint="default"/>
      </w:rPr>
    </w:lvl>
    <w:lvl w:ilvl="6" w:tplc="B0BA6D86">
      <w:numFmt w:val="bullet"/>
      <w:lvlText w:val="•"/>
      <w:lvlJc w:val="left"/>
      <w:pPr>
        <w:ind w:left="5839" w:hanging="113"/>
      </w:pPr>
      <w:rPr>
        <w:rFonts w:hint="default"/>
      </w:rPr>
    </w:lvl>
    <w:lvl w:ilvl="7" w:tplc="3348A760">
      <w:numFmt w:val="bullet"/>
      <w:lvlText w:val="•"/>
      <w:lvlJc w:val="left"/>
      <w:pPr>
        <w:ind w:left="6756" w:hanging="113"/>
      </w:pPr>
      <w:rPr>
        <w:rFonts w:hint="default"/>
      </w:rPr>
    </w:lvl>
    <w:lvl w:ilvl="8" w:tplc="9386122E">
      <w:numFmt w:val="bullet"/>
      <w:lvlText w:val="•"/>
      <w:lvlJc w:val="left"/>
      <w:pPr>
        <w:ind w:left="7673" w:hanging="113"/>
      </w:pPr>
      <w:rPr>
        <w:rFonts w:hint="default"/>
      </w:rPr>
    </w:lvl>
  </w:abstractNum>
  <w:abstractNum w:abstractNumId="18">
    <w:nsid w:val="283F2772"/>
    <w:multiLevelType w:val="hybridMultilevel"/>
    <w:tmpl w:val="D7FC9ACA"/>
    <w:lvl w:ilvl="0" w:tplc="BCD0E65A">
      <w:numFmt w:val="bullet"/>
      <w:lvlText w:val="-"/>
      <w:lvlJc w:val="left"/>
      <w:pPr>
        <w:ind w:left="525" w:hanging="118"/>
      </w:pPr>
      <w:rPr>
        <w:rFonts w:ascii="Garamond" w:eastAsia="Garamond" w:hAnsi="Garamond" w:cs="Garamond" w:hint="default"/>
        <w:w w:val="100"/>
        <w:sz w:val="24"/>
        <w:szCs w:val="24"/>
      </w:rPr>
    </w:lvl>
    <w:lvl w:ilvl="1" w:tplc="A6EAD7BE">
      <w:numFmt w:val="bullet"/>
      <w:lvlText w:val="•"/>
      <w:lvlJc w:val="left"/>
      <w:pPr>
        <w:ind w:left="1382" w:hanging="118"/>
      </w:pPr>
      <w:rPr>
        <w:rFonts w:hint="default"/>
      </w:rPr>
    </w:lvl>
    <w:lvl w:ilvl="2" w:tplc="20C46726">
      <w:numFmt w:val="bullet"/>
      <w:lvlText w:val="•"/>
      <w:lvlJc w:val="left"/>
      <w:pPr>
        <w:ind w:left="2245" w:hanging="118"/>
      </w:pPr>
      <w:rPr>
        <w:rFonts w:hint="default"/>
      </w:rPr>
    </w:lvl>
    <w:lvl w:ilvl="3" w:tplc="9282FB24">
      <w:numFmt w:val="bullet"/>
      <w:lvlText w:val="•"/>
      <w:lvlJc w:val="left"/>
      <w:pPr>
        <w:ind w:left="3107" w:hanging="118"/>
      </w:pPr>
      <w:rPr>
        <w:rFonts w:hint="default"/>
      </w:rPr>
    </w:lvl>
    <w:lvl w:ilvl="4" w:tplc="61A67BBC">
      <w:numFmt w:val="bullet"/>
      <w:lvlText w:val="•"/>
      <w:lvlJc w:val="left"/>
      <w:pPr>
        <w:ind w:left="3970" w:hanging="118"/>
      </w:pPr>
      <w:rPr>
        <w:rFonts w:hint="default"/>
      </w:rPr>
    </w:lvl>
    <w:lvl w:ilvl="5" w:tplc="5CD619B8">
      <w:numFmt w:val="bullet"/>
      <w:lvlText w:val="•"/>
      <w:lvlJc w:val="left"/>
      <w:pPr>
        <w:ind w:left="4833" w:hanging="118"/>
      </w:pPr>
      <w:rPr>
        <w:rFonts w:hint="default"/>
      </w:rPr>
    </w:lvl>
    <w:lvl w:ilvl="6" w:tplc="165C0656">
      <w:numFmt w:val="bullet"/>
      <w:lvlText w:val="•"/>
      <w:lvlJc w:val="left"/>
      <w:pPr>
        <w:ind w:left="5695" w:hanging="118"/>
      </w:pPr>
      <w:rPr>
        <w:rFonts w:hint="default"/>
      </w:rPr>
    </w:lvl>
    <w:lvl w:ilvl="7" w:tplc="644C170C">
      <w:numFmt w:val="bullet"/>
      <w:lvlText w:val="•"/>
      <w:lvlJc w:val="left"/>
      <w:pPr>
        <w:ind w:left="6558" w:hanging="118"/>
      </w:pPr>
      <w:rPr>
        <w:rFonts w:hint="default"/>
      </w:rPr>
    </w:lvl>
    <w:lvl w:ilvl="8" w:tplc="721E7EA4">
      <w:numFmt w:val="bullet"/>
      <w:lvlText w:val="•"/>
      <w:lvlJc w:val="left"/>
      <w:pPr>
        <w:ind w:left="7421" w:hanging="118"/>
      </w:pPr>
      <w:rPr>
        <w:rFonts w:hint="default"/>
      </w:rPr>
    </w:lvl>
  </w:abstractNum>
  <w:abstractNum w:abstractNumId="19">
    <w:nsid w:val="2CD47C50"/>
    <w:multiLevelType w:val="hybridMultilevel"/>
    <w:tmpl w:val="CBECB73E"/>
    <w:lvl w:ilvl="0" w:tplc="785E22C4">
      <w:start w:val="6"/>
      <w:numFmt w:val="lowerLetter"/>
      <w:lvlText w:val="%1)"/>
      <w:lvlJc w:val="left"/>
      <w:pPr>
        <w:ind w:left="1198" w:hanging="192"/>
      </w:pPr>
      <w:rPr>
        <w:rFonts w:ascii="Garamond" w:eastAsia="Garamond" w:hAnsi="Garamond" w:cs="Garamond" w:hint="default"/>
        <w:spacing w:val="-1"/>
        <w:w w:val="100"/>
        <w:sz w:val="24"/>
        <w:szCs w:val="24"/>
      </w:rPr>
    </w:lvl>
    <w:lvl w:ilvl="1" w:tplc="0B400B3C">
      <w:numFmt w:val="bullet"/>
      <w:lvlText w:val="•"/>
      <w:lvlJc w:val="left"/>
      <w:pPr>
        <w:ind w:left="2010" w:hanging="192"/>
      </w:pPr>
      <w:rPr>
        <w:rFonts w:hint="default"/>
      </w:rPr>
    </w:lvl>
    <w:lvl w:ilvl="2" w:tplc="41525696">
      <w:numFmt w:val="bullet"/>
      <w:lvlText w:val="•"/>
      <w:lvlJc w:val="left"/>
      <w:pPr>
        <w:ind w:left="2821" w:hanging="192"/>
      </w:pPr>
      <w:rPr>
        <w:rFonts w:hint="default"/>
      </w:rPr>
    </w:lvl>
    <w:lvl w:ilvl="3" w:tplc="285481C6">
      <w:numFmt w:val="bullet"/>
      <w:lvlText w:val="•"/>
      <w:lvlJc w:val="left"/>
      <w:pPr>
        <w:ind w:left="3631" w:hanging="192"/>
      </w:pPr>
      <w:rPr>
        <w:rFonts w:hint="default"/>
      </w:rPr>
    </w:lvl>
    <w:lvl w:ilvl="4" w:tplc="01847700">
      <w:numFmt w:val="bullet"/>
      <w:lvlText w:val="•"/>
      <w:lvlJc w:val="left"/>
      <w:pPr>
        <w:ind w:left="4442" w:hanging="192"/>
      </w:pPr>
      <w:rPr>
        <w:rFonts w:hint="default"/>
      </w:rPr>
    </w:lvl>
    <w:lvl w:ilvl="5" w:tplc="B54CC972">
      <w:numFmt w:val="bullet"/>
      <w:lvlText w:val="•"/>
      <w:lvlJc w:val="left"/>
      <w:pPr>
        <w:ind w:left="5253" w:hanging="192"/>
      </w:pPr>
      <w:rPr>
        <w:rFonts w:hint="default"/>
      </w:rPr>
    </w:lvl>
    <w:lvl w:ilvl="6" w:tplc="9012760C">
      <w:numFmt w:val="bullet"/>
      <w:lvlText w:val="•"/>
      <w:lvlJc w:val="left"/>
      <w:pPr>
        <w:ind w:left="6063" w:hanging="192"/>
      </w:pPr>
      <w:rPr>
        <w:rFonts w:hint="default"/>
      </w:rPr>
    </w:lvl>
    <w:lvl w:ilvl="7" w:tplc="411657F0">
      <w:numFmt w:val="bullet"/>
      <w:lvlText w:val="•"/>
      <w:lvlJc w:val="left"/>
      <w:pPr>
        <w:ind w:left="6874" w:hanging="192"/>
      </w:pPr>
      <w:rPr>
        <w:rFonts w:hint="default"/>
      </w:rPr>
    </w:lvl>
    <w:lvl w:ilvl="8" w:tplc="1302B3DC">
      <w:numFmt w:val="bullet"/>
      <w:lvlText w:val="•"/>
      <w:lvlJc w:val="left"/>
      <w:pPr>
        <w:ind w:left="7685" w:hanging="192"/>
      </w:pPr>
      <w:rPr>
        <w:rFonts w:hint="default"/>
      </w:rPr>
    </w:lvl>
  </w:abstractNum>
  <w:abstractNum w:abstractNumId="20">
    <w:nsid w:val="304E4DD1"/>
    <w:multiLevelType w:val="multilevel"/>
    <w:tmpl w:val="6FF690F0"/>
    <w:lvl w:ilvl="0">
      <w:start w:val="1"/>
      <w:numFmt w:val="decimal"/>
      <w:lvlText w:val="%1."/>
      <w:lvlJc w:val="left"/>
      <w:pPr>
        <w:ind w:left="514" w:hanging="396"/>
      </w:pPr>
      <w:rPr>
        <w:rFonts w:ascii="Garamond" w:eastAsia="Garamond" w:hAnsi="Garamond" w:cs="Garamond" w:hint="default"/>
        <w:spacing w:val="-1"/>
        <w:w w:val="100"/>
        <w:sz w:val="22"/>
        <w:szCs w:val="22"/>
      </w:rPr>
    </w:lvl>
    <w:lvl w:ilvl="1">
      <w:start w:val="1"/>
      <w:numFmt w:val="decimal"/>
      <w:lvlText w:val="%1.%2"/>
      <w:lvlJc w:val="left"/>
      <w:pPr>
        <w:ind w:left="860" w:hanging="344"/>
      </w:pPr>
      <w:rPr>
        <w:rFonts w:ascii="Garamond" w:eastAsia="Garamond" w:hAnsi="Garamond" w:cs="Garamond" w:hint="default"/>
        <w:spacing w:val="-1"/>
        <w:w w:val="100"/>
        <w:sz w:val="22"/>
        <w:szCs w:val="22"/>
      </w:rPr>
    </w:lvl>
    <w:lvl w:ilvl="2">
      <w:numFmt w:val="bullet"/>
      <w:lvlText w:val="•"/>
      <w:lvlJc w:val="left"/>
      <w:pPr>
        <w:ind w:left="1798" w:hanging="344"/>
      </w:pPr>
      <w:rPr>
        <w:rFonts w:hint="default"/>
      </w:rPr>
    </w:lvl>
    <w:lvl w:ilvl="3">
      <w:numFmt w:val="bullet"/>
      <w:lvlText w:val="•"/>
      <w:lvlJc w:val="left"/>
      <w:pPr>
        <w:ind w:left="2736" w:hanging="344"/>
      </w:pPr>
      <w:rPr>
        <w:rFonts w:hint="default"/>
      </w:rPr>
    </w:lvl>
    <w:lvl w:ilvl="4">
      <w:numFmt w:val="bullet"/>
      <w:lvlText w:val="•"/>
      <w:lvlJc w:val="left"/>
      <w:pPr>
        <w:ind w:left="3675" w:hanging="344"/>
      </w:pPr>
      <w:rPr>
        <w:rFonts w:hint="default"/>
      </w:rPr>
    </w:lvl>
    <w:lvl w:ilvl="5">
      <w:numFmt w:val="bullet"/>
      <w:lvlText w:val="•"/>
      <w:lvlJc w:val="left"/>
      <w:pPr>
        <w:ind w:left="4613" w:hanging="344"/>
      </w:pPr>
      <w:rPr>
        <w:rFonts w:hint="default"/>
      </w:rPr>
    </w:lvl>
    <w:lvl w:ilvl="6">
      <w:numFmt w:val="bullet"/>
      <w:lvlText w:val="•"/>
      <w:lvlJc w:val="left"/>
      <w:pPr>
        <w:ind w:left="5552" w:hanging="344"/>
      </w:pPr>
      <w:rPr>
        <w:rFonts w:hint="default"/>
      </w:rPr>
    </w:lvl>
    <w:lvl w:ilvl="7">
      <w:numFmt w:val="bullet"/>
      <w:lvlText w:val="•"/>
      <w:lvlJc w:val="left"/>
      <w:pPr>
        <w:ind w:left="6490" w:hanging="344"/>
      </w:pPr>
      <w:rPr>
        <w:rFonts w:hint="default"/>
      </w:rPr>
    </w:lvl>
    <w:lvl w:ilvl="8">
      <w:numFmt w:val="bullet"/>
      <w:lvlText w:val="•"/>
      <w:lvlJc w:val="left"/>
      <w:pPr>
        <w:ind w:left="7429" w:hanging="344"/>
      </w:pPr>
      <w:rPr>
        <w:rFonts w:hint="default"/>
      </w:rPr>
    </w:lvl>
  </w:abstractNum>
  <w:abstractNum w:abstractNumId="21">
    <w:nsid w:val="316F19DD"/>
    <w:multiLevelType w:val="hybridMultilevel"/>
    <w:tmpl w:val="DC0A2126"/>
    <w:lvl w:ilvl="0" w:tplc="EF5680AC">
      <w:start w:val="8"/>
      <w:numFmt w:val="decimal"/>
      <w:lvlText w:val="%1."/>
      <w:lvlJc w:val="left"/>
      <w:pPr>
        <w:ind w:left="431" w:hanging="313"/>
        <w:jc w:val="right"/>
      </w:pPr>
      <w:rPr>
        <w:rFonts w:ascii="Garamond" w:eastAsia="Garamond" w:hAnsi="Garamond" w:cs="Garamond" w:hint="default"/>
        <w:b/>
        <w:bCs/>
        <w:w w:val="99"/>
        <w:sz w:val="32"/>
        <w:szCs w:val="32"/>
      </w:rPr>
    </w:lvl>
    <w:lvl w:ilvl="1" w:tplc="A87E6CDE">
      <w:numFmt w:val="bullet"/>
      <w:lvlText w:val="•"/>
      <w:lvlJc w:val="left"/>
      <w:pPr>
        <w:ind w:left="1029" w:hanging="313"/>
      </w:pPr>
      <w:rPr>
        <w:rFonts w:hint="default"/>
      </w:rPr>
    </w:lvl>
    <w:lvl w:ilvl="2" w:tplc="F322F12C">
      <w:numFmt w:val="bullet"/>
      <w:lvlText w:val="•"/>
      <w:lvlJc w:val="left"/>
      <w:pPr>
        <w:ind w:left="1619" w:hanging="313"/>
      </w:pPr>
      <w:rPr>
        <w:rFonts w:hint="default"/>
      </w:rPr>
    </w:lvl>
    <w:lvl w:ilvl="3" w:tplc="AE126672">
      <w:numFmt w:val="bullet"/>
      <w:lvlText w:val="•"/>
      <w:lvlJc w:val="left"/>
      <w:pPr>
        <w:ind w:left="2209" w:hanging="313"/>
      </w:pPr>
      <w:rPr>
        <w:rFonts w:hint="default"/>
      </w:rPr>
    </w:lvl>
    <w:lvl w:ilvl="4" w:tplc="A45AAB04">
      <w:numFmt w:val="bullet"/>
      <w:lvlText w:val="•"/>
      <w:lvlJc w:val="left"/>
      <w:pPr>
        <w:ind w:left="2799" w:hanging="313"/>
      </w:pPr>
      <w:rPr>
        <w:rFonts w:hint="default"/>
      </w:rPr>
    </w:lvl>
    <w:lvl w:ilvl="5" w:tplc="22466454">
      <w:numFmt w:val="bullet"/>
      <w:lvlText w:val="•"/>
      <w:lvlJc w:val="left"/>
      <w:pPr>
        <w:ind w:left="3388" w:hanging="313"/>
      </w:pPr>
      <w:rPr>
        <w:rFonts w:hint="default"/>
      </w:rPr>
    </w:lvl>
    <w:lvl w:ilvl="6" w:tplc="6936A640">
      <w:numFmt w:val="bullet"/>
      <w:lvlText w:val="•"/>
      <w:lvlJc w:val="left"/>
      <w:pPr>
        <w:ind w:left="3978" w:hanging="313"/>
      </w:pPr>
      <w:rPr>
        <w:rFonts w:hint="default"/>
      </w:rPr>
    </w:lvl>
    <w:lvl w:ilvl="7" w:tplc="98662162">
      <w:numFmt w:val="bullet"/>
      <w:lvlText w:val="•"/>
      <w:lvlJc w:val="left"/>
      <w:pPr>
        <w:ind w:left="4568" w:hanging="313"/>
      </w:pPr>
      <w:rPr>
        <w:rFonts w:hint="default"/>
      </w:rPr>
    </w:lvl>
    <w:lvl w:ilvl="8" w:tplc="21647032">
      <w:numFmt w:val="bullet"/>
      <w:lvlText w:val="•"/>
      <w:lvlJc w:val="left"/>
      <w:pPr>
        <w:ind w:left="5158" w:hanging="313"/>
      </w:pPr>
      <w:rPr>
        <w:rFonts w:hint="default"/>
      </w:rPr>
    </w:lvl>
  </w:abstractNum>
  <w:abstractNum w:abstractNumId="22">
    <w:nsid w:val="353A4286"/>
    <w:multiLevelType w:val="hybridMultilevel"/>
    <w:tmpl w:val="C0484346"/>
    <w:lvl w:ilvl="0" w:tplc="594C507C">
      <w:start w:val="1"/>
      <w:numFmt w:val="decimal"/>
      <w:lvlText w:val="%1."/>
      <w:lvlJc w:val="left"/>
      <w:pPr>
        <w:ind w:left="614" w:hanging="396"/>
        <w:jc w:val="right"/>
      </w:pPr>
      <w:rPr>
        <w:rFonts w:ascii="Garamond" w:eastAsia="Garamond" w:hAnsi="Garamond" w:cs="Garamond" w:hint="default"/>
        <w:spacing w:val="-1"/>
        <w:w w:val="100"/>
        <w:sz w:val="22"/>
        <w:szCs w:val="22"/>
      </w:rPr>
    </w:lvl>
    <w:lvl w:ilvl="1" w:tplc="FC0601CC">
      <w:numFmt w:val="bullet"/>
      <w:lvlText w:val="•"/>
      <w:lvlJc w:val="left"/>
      <w:pPr>
        <w:ind w:left="1508" w:hanging="396"/>
      </w:pPr>
      <w:rPr>
        <w:rFonts w:hint="default"/>
      </w:rPr>
    </w:lvl>
    <w:lvl w:ilvl="2" w:tplc="67406262">
      <w:numFmt w:val="bullet"/>
      <w:lvlText w:val="•"/>
      <w:lvlJc w:val="left"/>
      <w:pPr>
        <w:ind w:left="2397" w:hanging="396"/>
      </w:pPr>
      <w:rPr>
        <w:rFonts w:hint="default"/>
      </w:rPr>
    </w:lvl>
    <w:lvl w:ilvl="3" w:tplc="BF4AFC82">
      <w:numFmt w:val="bullet"/>
      <w:lvlText w:val="•"/>
      <w:lvlJc w:val="left"/>
      <w:pPr>
        <w:ind w:left="3285" w:hanging="396"/>
      </w:pPr>
      <w:rPr>
        <w:rFonts w:hint="default"/>
      </w:rPr>
    </w:lvl>
    <w:lvl w:ilvl="4" w:tplc="9006BE0A">
      <w:numFmt w:val="bullet"/>
      <w:lvlText w:val="•"/>
      <w:lvlJc w:val="left"/>
      <w:pPr>
        <w:ind w:left="4174" w:hanging="396"/>
      </w:pPr>
      <w:rPr>
        <w:rFonts w:hint="default"/>
      </w:rPr>
    </w:lvl>
    <w:lvl w:ilvl="5" w:tplc="078CD810">
      <w:numFmt w:val="bullet"/>
      <w:lvlText w:val="•"/>
      <w:lvlJc w:val="left"/>
      <w:pPr>
        <w:ind w:left="5063" w:hanging="396"/>
      </w:pPr>
      <w:rPr>
        <w:rFonts w:hint="default"/>
      </w:rPr>
    </w:lvl>
    <w:lvl w:ilvl="6" w:tplc="8A98821E">
      <w:numFmt w:val="bullet"/>
      <w:lvlText w:val="•"/>
      <w:lvlJc w:val="left"/>
      <w:pPr>
        <w:ind w:left="5951" w:hanging="396"/>
      </w:pPr>
      <w:rPr>
        <w:rFonts w:hint="default"/>
      </w:rPr>
    </w:lvl>
    <w:lvl w:ilvl="7" w:tplc="48CAFC2C">
      <w:numFmt w:val="bullet"/>
      <w:lvlText w:val="•"/>
      <w:lvlJc w:val="left"/>
      <w:pPr>
        <w:ind w:left="6840" w:hanging="396"/>
      </w:pPr>
      <w:rPr>
        <w:rFonts w:hint="default"/>
      </w:rPr>
    </w:lvl>
    <w:lvl w:ilvl="8" w:tplc="EA320C5A">
      <w:numFmt w:val="bullet"/>
      <w:lvlText w:val="•"/>
      <w:lvlJc w:val="left"/>
      <w:pPr>
        <w:ind w:left="7729" w:hanging="396"/>
      </w:pPr>
      <w:rPr>
        <w:rFonts w:hint="default"/>
      </w:rPr>
    </w:lvl>
  </w:abstractNum>
  <w:abstractNum w:abstractNumId="23">
    <w:nsid w:val="356A5F2E"/>
    <w:multiLevelType w:val="hybridMultilevel"/>
    <w:tmpl w:val="86C82CCA"/>
    <w:lvl w:ilvl="0" w:tplc="9B885FC8">
      <w:start w:val="1"/>
      <w:numFmt w:val="decimal"/>
      <w:lvlText w:val="%1."/>
      <w:lvlJc w:val="left"/>
      <w:pPr>
        <w:ind w:left="514" w:hanging="396"/>
      </w:pPr>
      <w:rPr>
        <w:rFonts w:ascii="Garamond" w:eastAsia="Garamond" w:hAnsi="Garamond" w:cs="Garamond" w:hint="default"/>
        <w:spacing w:val="-1"/>
        <w:w w:val="100"/>
        <w:sz w:val="22"/>
        <w:szCs w:val="22"/>
      </w:rPr>
    </w:lvl>
    <w:lvl w:ilvl="1" w:tplc="0964A89E">
      <w:numFmt w:val="bullet"/>
      <w:lvlText w:val="•"/>
      <w:lvlJc w:val="left"/>
      <w:pPr>
        <w:ind w:left="1398" w:hanging="396"/>
      </w:pPr>
      <w:rPr>
        <w:rFonts w:hint="default"/>
      </w:rPr>
    </w:lvl>
    <w:lvl w:ilvl="2" w:tplc="2654D7D4">
      <w:numFmt w:val="bullet"/>
      <w:lvlText w:val="•"/>
      <w:lvlJc w:val="left"/>
      <w:pPr>
        <w:ind w:left="2277" w:hanging="396"/>
      </w:pPr>
      <w:rPr>
        <w:rFonts w:hint="default"/>
      </w:rPr>
    </w:lvl>
    <w:lvl w:ilvl="3" w:tplc="6226C36E">
      <w:numFmt w:val="bullet"/>
      <w:lvlText w:val="•"/>
      <w:lvlJc w:val="left"/>
      <w:pPr>
        <w:ind w:left="3155" w:hanging="396"/>
      </w:pPr>
      <w:rPr>
        <w:rFonts w:hint="default"/>
      </w:rPr>
    </w:lvl>
    <w:lvl w:ilvl="4" w:tplc="D5FA9118">
      <w:numFmt w:val="bullet"/>
      <w:lvlText w:val="•"/>
      <w:lvlJc w:val="left"/>
      <w:pPr>
        <w:ind w:left="4034" w:hanging="396"/>
      </w:pPr>
      <w:rPr>
        <w:rFonts w:hint="default"/>
      </w:rPr>
    </w:lvl>
    <w:lvl w:ilvl="5" w:tplc="AADA1D90">
      <w:numFmt w:val="bullet"/>
      <w:lvlText w:val="•"/>
      <w:lvlJc w:val="left"/>
      <w:pPr>
        <w:ind w:left="4913" w:hanging="396"/>
      </w:pPr>
      <w:rPr>
        <w:rFonts w:hint="default"/>
      </w:rPr>
    </w:lvl>
    <w:lvl w:ilvl="6" w:tplc="6FD822C2">
      <w:numFmt w:val="bullet"/>
      <w:lvlText w:val="•"/>
      <w:lvlJc w:val="left"/>
      <w:pPr>
        <w:ind w:left="5791" w:hanging="396"/>
      </w:pPr>
      <w:rPr>
        <w:rFonts w:hint="default"/>
      </w:rPr>
    </w:lvl>
    <w:lvl w:ilvl="7" w:tplc="F998034C">
      <w:numFmt w:val="bullet"/>
      <w:lvlText w:val="•"/>
      <w:lvlJc w:val="left"/>
      <w:pPr>
        <w:ind w:left="6670" w:hanging="396"/>
      </w:pPr>
      <w:rPr>
        <w:rFonts w:hint="default"/>
      </w:rPr>
    </w:lvl>
    <w:lvl w:ilvl="8" w:tplc="E79CDE78">
      <w:numFmt w:val="bullet"/>
      <w:lvlText w:val="•"/>
      <w:lvlJc w:val="left"/>
      <w:pPr>
        <w:ind w:left="7549" w:hanging="396"/>
      </w:pPr>
      <w:rPr>
        <w:rFonts w:hint="default"/>
      </w:rPr>
    </w:lvl>
  </w:abstractNum>
  <w:abstractNum w:abstractNumId="24">
    <w:nsid w:val="36A16C3B"/>
    <w:multiLevelType w:val="hybridMultilevel"/>
    <w:tmpl w:val="175CAD94"/>
    <w:lvl w:ilvl="0" w:tplc="814CACB4">
      <w:start w:val="1"/>
      <w:numFmt w:val="lowerLetter"/>
      <w:pStyle w:val="lnok"/>
      <w:lvlText w:val="%1)"/>
      <w:lvlJc w:val="left"/>
      <w:pPr>
        <w:ind w:left="1069" w:hanging="360"/>
      </w:pPr>
      <w:rPr>
        <w:rFonts w:hint="default"/>
      </w:rPr>
    </w:lvl>
    <w:lvl w:ilvl="1" w:tplc="041B0019">
      <w:start w:val="1"/>
      <w:numFmt w:val="lowerLetter"/>
      <w:pStyle w:val="Bodlnku"/>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nsid w:val="37492C8A"/>
    <w:multiLevelType w:val="hybridMultilevel"/>
    <w:tmpl w:val="CF8E0786"/>
    <w:lvl w:ilvl="0" w:tplc="055618C4">
      <w:start w:val="30"/>
      <w:numFmt w:val="decimal"/>
      <w:lvlText w:val="%1."/>
      <w:lvlJc w:val="left"/>
      <w:pPr>
        <w:ind w:left="970" w:hanging="452"/>
      </w:pPr>
      <w:rPr>
        <w:rFonts w:ascii="Garamond" w:eastAsia="Garamond" w:hAnsi="Garamond" w:cs="Garamond" w:hint="default"/>
        <w:spacing w:val="-7"/>
        <w:w w:val="99"/>
        <w:sz w:val="24"/>
        <w:szCs w:val="24"/>
      </w:rPr>
    </w:lvl>
    <w:lvl w:ilvl="1" w:tplc="78444DFE">
      <w:numFmt w:val="bullet"/>
      <w:lvlText w:val="•"/>
      <w:lvlJc w:val="left"/>
      <w:pPr>
        <w:ind w:left="1812" w:hanging="452"/>
      </w:pPr>
      <w:rPr>
        <w:rFonts w:hint="default"/>
      </w:rPr>
    </w:lvl>
    <w:lvl w:ilvl="2" w:tplc="696A9D0C">
      <w:numFmt w:val="bullet"/>
      <w:lvlText w:val="•"/>
      <w:lvlJc w:val="left"/>
      <w:pPr>
        <w:ind w:left="2645" w:hanging="452"/>
      </w:pPr>
      <w:rPr>
        <w:rFonts w:hint="default"/>
      </w:rPr>
    </w:lvl>
    <w:lvl w:ilvl="3" w:tplc="628AB950">
      <w:numFmt w:val="bullet"/>
      <w:lvlText w:val="•"/>
      <w:lvlJc w:val="left"/>
      <w:pPr>
        <w:ind w:left="3477" w:hanging="452"/>
      </w:pPr>
      <w:rPr>
        <w:rFonts w:hint="default"/>
      </w:rPr>
    </w:lvl>
    <w:lvl w:ilvl="4" w:tplc="CEF63240">
      <w:numFmt w:val="bullet"/>
      <w:lvlText w:val="•"/>
      <w:lvlJc w:val="left"/>
      <w:pPr>
        <w:ind w:left="4310" w:hanging="452"/>
      </w:pPr>
      <w:rPr>
        <w:rFonts w:hint="default"/>
      </w:rPr>
    </w:lvl>
    <w:lvl w:ilvl="5" w:tplc="4A24B6F2">
      <w:numFmt w:val="bullet"/>
      <w:lvlText w:val="•"/>
      <w:lvlJc w:val="left"/>
      <w:pPr>
        <w:ind w:left="5143" w:hanging="452"/>
      </w:pPr>
      <w:rPr>
        <w:rFonts w:hint="default"/>
      </w:rPr>
    </w:lvl>
    <w:lvl w:ilvl="6" w:tplc="06900AF4">
      <w:numFmt w:val="bullet"/>
      <w:lvlText w:val="•"/>
      <w:lvlJc w:val="left"/>
      <w:pPr>
        <w:ind w:left="5975" w:hanging="452"/>
      </w:pPr>
      <w:rPr>
        <w:rFonts w:hint="default"/>
      </w:rPr>
    </w:lvl>
    <w:lvl w:ilvl="7" w:tplc="97B2EF38">
      <w:numFmt w:val="bullet"/>
      <w:lvlText w:val="•"/>
      <w:lvlJc w:val="left"/>
      <w:pPr>
        <w:ind w:left="6808" w:hanging="452"/>
      </w:pPr>
      <w:rPr>
        <w:rFonts w:hint="default"/>
      </w:rPr>
    </w:lvl>
    <w:lvl w:ilvl="8" w:tplc="D5A4A61C">
      <w:numFmt w:val="bullet"/>
      <w:lvlText w:val="•"/>
      <w:lvlJc w:val="left"/>
      <w:pPr>
        <w:ind w:left="7641" w:hanging="452"/>
      </w:pPr>
      <w:rPr>
        <w:rFonts w:hint="default"/>
      </w:rPr>
    </w:lvl>
  </w:abstractNum>
  <w:abstractNum w:abstractNumId="26">
    <w:nsid w:val="383A3C17"/>
    <w:multiLevelType w:val="hybridMultilevel"/>
    <w:tmpl w:val="10563A06"/>
    <w:lvl w:ilvl="0" w:tplc="6A582DBC">
      <w:start w:val="2"/>
      <w:numFmt w:val="decimal"/>
      <w:lvlText w:val="%1."/>
      <w:lvlJc w:val="left"/>
      <w:pPr>
        <w:ind w:left="514" w:hanging="396"/>
      </w:pPr>
      <w:rPr>
        <w:rFonts w:ascii="Garamond" w:eastAsia="Garamond" w:hAnsi="Garamond" w:cs="Garamond" w:hint="default"/>
        <w:spacing w:val="-1"/>
        <w:w w:val="100"/>
        <w:sz w:val="22"/>
        <w:szCs w:val="22"/>
      </w:rPr>
    </w:lvl>
    <w:lvl w:ilvl="1" w:tplc="CC2C4CAE">
      <w:start w:val="1"/>
      <w:numFmt w:val="lowerLetter"/>
      <w:lvlText w:val="%2)"/>
      <w:lvlJc w:val="left"/>
      <w:pPr>
        <w:ind w:left="913" w:hanging="399"/>
      </w:pPr>
      <w:rPr>
        <w:rFonts w:ascii="Garamond" w:eastAsia="Garamond" w:hAnsi="Garamond" w:cs="Garamond" w:hint="default"/>
        <w:spacing w:val="-1"/>
        <w:w w:val="100"/>
        <w:sz w:val="22"/>
        <w:szCs w:val="22"/>
      </w:rPr>
    </w:lvl>
    <w:lvl w:ilvl="2" w:tplc="367A2DC4">
      <w:numFmt w:val="bullet"/>
      <w:lvlText w:val="•"/>
      <w:lvlJc w:val="left"/>
      <w:pPr>
        <w:ind w:left="1851" w:hanging="399"/>
      </w:pPr>
      <w:rPr>
        <w:rFonts w:hint="default"/>
      </w:rPr>
    </w:lvl>
    <w:lvl w:ilvl="3" w:tplc="39AA87FE">
      <w:numFmt w:val="bullet"/>
      <w:lvlText w:val="•"/>
      <w:lvlJc w:val="left"/>
      <w:pPr>
        <w:ind w:left="2783" w:hanging="399"/>
      </w:pPr>
      <w:rPr>
        <w:rFonts w:hint="default"/>
      </w:rPr>
    </w:lvl>
    <w:lvl w:ilvl="4" w:tplc="8AA6AD46">
      <w:numFmt w:val="bullet"/>
      <w:lvlText w:val="•"/>
      <w:lvlJc w:val="left"/>
      <w:pPr>
        <w:ind w:left="3715" w:hanging="399"/>
      </w:pPr>
      <w:rPr>
        <w:rFonts w:hint="default"/>
      </w:rPr>
    </w:lvl>
    <w:lvl w:ilvl="5" w:tplc="F31AF3A6">
      <w:numFmt w:val="bullet"/>
      <w:lvlText w:val="•"/>
      <w:lvlJc w:val="left"/>
      <w:pPr>
        <w:ind w:left="4647" w:hanging="399"/>
      </w:pPr>
      <w:rPr>
        <w:rFonts w:hint="default"/>
      </w:rPr>
    </w:lvl>
    <w:lvl w:ilvl="6" w:tplc="B42EDEB4">
      <w:numFmt w:val="bullet"/>
      <w:lvlText w:val="•"/>
      <w:lvlJc w:val="left"/>
      <w:pPr>
        <w:ind w:left="5579" w:hanging="399"/>
      </w:pPr>
      <w:rPr>
        <w:rFonts w:hint="default"/>
      </w:rPr>
    </w:lvl>
    <w:lvl w:ilvl="7" w:tplc="6192A828">
      <w:numFmt w:val="bullet"/>
      <w:lvlText w:val="•"/>
      <w:lvlJc w:val="left"/>
      <w:pPr>
        <w:ind w:left="6510" w:hanging="399"/>
      </w:pPr>
      <w:rPr>
        <w:rFonts w:hint="default"/>
      </w:rPr>
    </w:lvl>
    <w:lvl w:ilvl="8" w:tplc="765ADA80">
      <w:numFmt w:val="bullet"/>
      <w:lvlText w:val="•"/>
      <w:lvlJc w:val="left"/>
      <w:pPr>
        <w:ind w:left="7442" w:hanging="399"/>
      </w:pPr>
      <w:rPr>
        <w:rFonts w:hint="default"/>
      </w:rPr>
    </w:lvl>
  </w:abstractNum>
  <w:abstractNum w:abstractNumId="27">
    <w:nsid w:val="3AA20AEF"/>
    <w:multiLevelType w:val="hybridMultilevel"/>
    <w:tmpl w:val="5F0E3478"/>
    <w:lvl w:ilvl="0" w:tplc="D68EB3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3CC47311"/>
    <w:multiLevelType w:val="hybridMultilevel"/>
    <w:tmpl w:val="21E6C23A"/>
    <w:lvl w:ilvl="0" w:tplc="E4624658">
      <w:start w:val="1"/>
      <w:numFmt w:val="decimal"/>
      <w:lvlText w:val="%1."/>
      <w:lvlJc w:val="left"/>
      <w:pPr>
        <w:ind w:left="514" w:hanging="396"/>
      </w:pPr>
      <w:rPr>
        <w:rFonts w:ascii="Garamond" w:eastAsia="Garamond" w:hAnsi="Garamond" w:cs="Garamond" w:hint="default"/>
        <w:spacing w:val="-1"/>
        <w:w w:val="100"/>
        <w:sz w:val="22"/>
        <w:szCs w:val="22"/>
      </w:rPr>
    </w:lvl>
    <w:lvl w:ilvl="1" w:tplc="F918C35C">
      <w:numFmt w:val="bullet"/>
      <w:lvlText w:val="•"/>
      <w:lvlJc w:val="left"/>
      <w:pPr>
        <w:ind w:left="1398" w:hanging="396"/>
      </w:pPr>
      <w:rPr>
        <w:rFonts w:hint="default"/>
      </w:rPr>
    </w:lvl>
    <w:lvl w:ilvl="2" w:tplc="236406FA">
      <w:numFmt w:val="bullet"/>
      <w:lvlText w:val="•"/>
      <w:lvlJc w:val="left"/>
      <w:pPr>
        <w:ind w:left="2277" w:hanging="396"/>
      </w:pPr>
      <w:rPr>
        <w:rFonts w:hint="default"/>
      </w:rPr>
    </w:lvl>
    <w:lvl w:ilvl="3" w:tplc="F8160300">
      <w:numFmt w:val="bullet"/>
      <w:lvlText w:val="•"/>
      <w:lvlJc w:val="left"/>
      <w:pPr>
        <w:ind w:left="3155" w:hanging="396"/>
      </w:pPr>
      <w:rPr>
        <w:rFonts w:hint="default"/>
      </w:rPr>
    </w:lvl>
    <w:lvl w:ilvl="4" w:tplc="68E6D182">
      <w:numFmt w:val="bullet"/>
      <w:lvlText w:val="•"/>
      <w:lvlJc w:val="left"/>
      <w:pPr>
        <w:ind w:left="4034" w:hanging="396"/>
      </w:pPr>
      <w:rPr>
        <w:rFonts w:hint="default"/>
      </w:rPr>
    </w:lvl>
    <w:lvl w:ilvl="5" w:tplc="0DF82BF2">
      <w:numFmt w:val="bullet"/>
      <w:lvlText w:val="•"/>
      <w:lvlJc w:val="left"/>
      <w:pPr>
        <w:ind w:left="4913" w:hanging="396"/>
      </w:pPr>
      <w:rPr>
        <w:rFonts w:hint="default"/>
      </w:rPr>
    </w:lvl>
    <w:lvl w:ilvl="6" w:tplc="54E66B58">
      <w:numFmt w:val="bullet"/>
      <w:lvlText w:val="•"/>
      <w:lvlJc w:val="left"/>
      <w:pPr>
        <w:ind w:left="5791" w:hanging="396"/>
      </w:pPr>
      <w:rPr>
        <w:rFonts w:hint="default"/>
      </w:rPr>
    </w:lvl>
    <w:lvl w:ilvl="7" w:tplc="701C402E">
      <w:numFmt w:val="bullet"/>
      <w:lvlText w:val="•"/>
      <w:lvlJc w:val="left"/>
      <w:pPr>
        <w:ind w:left="6670" w:hanging="396"/>
      </w:pPr>
      <w:rPr>
        <w:rFonts w:hint="default"/>
      </w:rPr>
    </w:lvl>
    <w:lvl w:ilvl="8" w:tplc="A4387782">
      <w:numFmt w:val="bullet"/>
      <w:lvlText w:val="•"/>
      <w:lvlJc w:val="left"/>
      <w:pPr>
        <w:ind w:left="7549" w:hanging="396"/>
      </w:pPr>
      <w:rPr>
        <w:rFonts w:hint="default"/>
      </w:rPr>
    </w:lvl>
  </w:abstractNum>
  <w:abstractNum w:abstractNumId="29">
    <w:nsid w:val="41F35940"/>
    <w:multiLevelType w:val="multilevel"/>
    <w:tmpl w:val="CC6CDD2C"/>
    <w:lvl w:ilvl="0">
      <w:start w:val="1"/>
      <w:numFmt w:val="decimal"/>
      <w:lvlText w:val="%1."/>
      <w:lvlJc w:val="left"/>
      <w:pPr>
        <w:ind w:left="346" w:hanging="228"/>
      </w:pPr>
      <w:rPr>
        <w:rFonts w:ascii="Garamond" w:eastAsia="Garamond" w:hAnsi="Garamond" w:cs="Garamond" w:hint="default"/>
        <w:b/>
        <w:bCs/>
        <w:spacing w:val="-1"/>
        <w:w w:val="100"/>
        <w:sz w:val="28"/>
        <w:szCs w:val="28"/>
      </w:rPr>
    </w:lvl>
    <w:lvl w:ilvl="1">
      <w:start w:val="1"/>
      <w:numFmt w:val="decimal"/>
      <w:lvlText w:val="%1.%2"/>
      <w:lvlJc w:val="left"/>
      <w:pPr>
        <w:ind w:left="838" w:hanging="286"/>
      </w:pPr>
      <w:rPr>
        <w:rFonts w:ascii="Garamond" w:eastAsia="Garamond" w:hAnsi="Garamond" w:cs="Garamond" w:hint="default"/>
        <w:w w:val="100"/>
        <w:sz w:val="24"/>
        <w:szCs w:val="24"/>
      </w:rPr>
    </w:lvl>
    <w:lvl w:ilvl="2">
      <w:start w:val="1"/>
      <w:numFmt w:val="lowerLetter"/>
      <w:lvlText w:val="%3)"/>
      <w:lvlJc w:val="left"/>
      <w:pPr>
        <w:ind w:left="1198" w:hanging="192"/>
      </w:pPr>
      <w:rPr>
        <w:rFonts w:ascii="Garamond" w:eastAsia="Garamond" w:hAnsi="Garamond" w:cs="Garamond" w:hint="default"/>
        <w:w w:val="100"/>
        <w:sz w:val="24"/>
        <w:szCs w:val="24"/>
      </w:rPr>
    </w:lvl>
    <w:lvl w:ilvl="3">
      <w:numFmt w:val="bullet"/>
      <w:lvlText w:val="•"/>
      <w:lvlJc w:val="left"/>
      <w:pPr>
        <w:ind w:left="680" w:hanging="192"/>
      </w:pPr>
      <w:rPr>
        <w:rFonts w:hint="default"/>
      </w:rPr>
    </w:lvl>
    <w:lvl w:ilvl="4">
      <w:numFmt w:val="bullet"/>
      <w:lvlText w:val="•"/>
      <w:lvlJc w:val="left"/>
      <w:pPr>
        <w:ind w:left="820" w:hanging="192"/>
      </w:pPr>
      <w:rPr>
        <w:rFonts w:hint="default"/>
      </w:rPr>
    </w:lvl>
    <w:lvl w:ilvl="5">
      <w:numFmt w:val="bullet"/>
      <w:lvlText w:val="•"/>
      <w:lvlJc w:val="left"/>
      <w:pPr>
        <w:ind w:left="840" w:hanging="192"/>
      </w:pPr>
      <w:rPr>
        <w:rFonts w:hint="default"/>
      </w:rPr>
    </w:lvl>
    <w:lvl w:ilvl="6">
      <w:numFmt w:val="bullet"/>
      <w:lvlText w:val="•"/>
      <w:lvlJc w:val="left"/>
      <w:pPr>
        <w:ind w:left="1200" w:hanging="192"/>
      </w:pPr>
      <w:rPr>
        <w:rFonts w:hint="default"/>
      </w:rPr>
    </w:lvl>
    <w:lvl w:ilvl="7">
      <w:numFmt w:val="bullet"/>
      <w:lvlText w:val="•"/>
      <w:lvlJc w:val="left"/>
      <w:pPr>
        <w:ind w:left="3226" w:hanging="192"/>
      </w:pPr>
      <w:rPr>
        <w:rFonts w:hint="default"/>
      </w:rPr>
    </w:lvl>
    <w:lvl w:ilvl="8">
      <w:numFmt w:val="bullet"/>
      <w:lvlText w:val="•"/>
      <w:lvlJc w:val="left"/>
      <w:pPr>
        <w:ind w:left="5253" w:hanging="192"/>
      </w:pPr>
      <w:rPr>
        <w:rFonts w:hint="default"/>
      </w:rPr>
    </w:lvl>
  </w:abstractNum>
  <w:abstractNum w:abstractNumId="30">
    <w:nsid w:val="41F80C73"/>
    <w:multiLevelType w:val="hybridMultilevel"/>
    <w:tmpl w:val="9A448AAC"/>
    <w:lvl w:ilvl="0" w:tplc="6C56BBCE">
      <w:start w:val="18"/>
      <w:numFmt w:val="decimal"/>
      <w:lvlText w:val="%1."/>
      <w:lvlJc w:val="left"/>
      <w:pPr>
        <w:ind w:left="970" w:hanging="452"/>
      </w:pPr>
      <w:rPr>
        <w:rFonts w:ascii="Garamond" w:eastAsia="Garamond" w:hAnsi="Garamond" w:cs="Garamond" w:hint="default"/>
        <w:spacing w:val="-7"/>
        <w:w w:val="99"/>
        <w:sz w:val="24"/>
        <w:szCs w:val="24"/>
      </w:rPr>
    </w:lvl>
    <w:lvl w:ilvl="1" w:tplc="69C65EBE">
      <w:numFmt w:val="bullet"/>
      <w:lvlText w:val="•"/>
      <w:lvlJc w:val="left"/>
      <w:pPr>
        <w:ind w:left="1812" w:hanging="452"/>
      </w:pPr>
      <w:rPr>
        <w:rFonts w:hint="default"/>
      </w:rPr>
    </w:lvl>
    <w:lvl w:ilvl="2" w:tplc="2E8E7504">
      <w:numFmt w:val="bullet"/>
      <w:lvlText w:val="•"/>
      <w:lvlJc w:val="left"/>
      <w:pPr>
        <w:ind w:left="2645" w:hanging="452"/>
      </w:pPr>
      <w:rPr>
        <w:rFonts w:hint="default"/>
      </w:rPr>
    </w:lvl>
    <w:lvl w:ilvl="3" w:tplc="B4443222">
      <w:numFmt w:val="bullet"/>
      <w:lvlText w:val="•"/>
      <w:lvlJc w:val="left"/>
      <w:pPr>
        <w:ind w:left="3477" w:hanging="452"/>
      </w:pPr>
      <w:rPr>
        <w:rFonts w:hint="default"/>
      </w:rPr>
    </w:lvl>
    <w:lvl w:ilvl="4" w:tplc="B4B03318">
      <w:numFmt w:val="bullet"/>
      <w:lvlText w:val="•"/>
      <w:lvlJc w:val="left"/>
      <w:pPr>
        <w:ind w:left="4310" w:hanging="452"/>
      </w:pPr>
      <w:rPr>
        <w:rFonts w:hint="default"/>
      </w:rPr>
    </w:lvl>
    <w:lvl w:ilvl="5" w:tplc="A4DE6644">
      <w:numFmt w:val="bullet"/>
      <w:lvlText w:val="•"/>
      <w:lvlJc w:val="left"/>
      <w:pPr>
        <w:ind w:left="5143" w:hanging="452"/>
      </w:pPr>
      <w:rPr>
        <w:rFonts w:hint="default"/>
      </w:rPr>
    </w:lvl>
    <w:lvl w:ilvl="6" w:tplc="B9BABAE4">
      <w:numFmt w:val="bullet"/>
      <w:lvlText w:val="•"/>
      <w:lvlJc w:val="left"/>
      <w:pPr>
        <w:ind w:left="5975" w:hanging="452"/>
      </w:pPr>
      <w:rPr>
        <w:rFonts w:hint="default"/>
      </w:rPr>
    </w:lvl>
    <w:lvl w:ilvl="7" w:tplc="3E5229F6">
      <w:numFmt w:val="bullet"/>
      <w:lvlText w:val="•"/>
      <w:lvlJc w:val="left"/>
      <w:pPr>
        <w:ind w:left="6808" w:hanging="452"/>
      </w:pPr>
      <w:rPr>
        <w:rFonts w:hint="default"/>
      </w:rPr>
    </w:lvl>
    <w:lvl w:ilvl="8" w:tplc="1124F912">
      <w:numFmt w:val="bullet"/>
      <w:lvlText w:val="•"/>
      <w:lvlJc w:val="left"/>
      <w:pPr>
        <w:ind w:left="7641" w:hanging="452"/>
      </w:pPr>
      <w:rPr>
        <w:rFonts w:hint="default"/>
      </w:rPr>
    </w:lvl>
  </w:abstractNum>
  <w:abstractNum w:abstractNumId="31">
    <w:nsid w:val="42B97232"/>
    <w:multiLevelType w:val="hybridMultilevel"/>
    <w:tmpl w:val="789A42E6"/>
    <w:lvl w:ilvl="0" w:tplc="06B2289E">
      <w:start w:val="1"/>
      <w:numFmt w:val="decimal"/>
      <w:lvlText w:val="%1."/>
      <w:lvlJc w:val="left"/>
      <w:pPr>
        <w:ind w:left="546" w:hanging="392"/>
      </w:pPr>
      <w:rPr>
        <w:rFonts w:ascii="Garamond" w:eastAsia="Garamond" w:hAnsi="Garamond" w:cs="Garamond" w:hint="default"/>
        <w:spacing w:val="-1"/>
        <w:w w:val="100"/>
        <w:sz w:val="22"/>
        <w:szCs w:val="22"/>
      </w:rPr>
    </w:lvl>
    <w:lvl w:ilvl="1" w:tplc="B5C60142">
      <w:start w:val="1"/>
      <w:numFmt w:val="lowerLetter"/>
      <w:lvlText w:val="%2)"/>
      <w:lvlJc w:val="left"/>
      <w:pPr>
        <w:ind w:left="1558" w:hanging="212"/>
      </w:pPr>
      <w:rPr>
        <w:rFonts w:ascii="Garamond" w:eastAsia="Garamond" w:hAnsi="Garamond" w:cs="Garamond" w:hint="default"/>
        <w:spacing w:val="-1"/>
        <w:w w:val="100"/>
        <w:sz w:val="22"/>
        <w:szCs w:val="22"/>
      </w:rPr>
    </w:lvl>
    <w:lvl w:ilvl="2" w:tplc="B6CC5570">
      <w:numFmt w:val="bullet"/>
      <w:lvlText w:val="•"/>
      <w:lvlJc w:val="left"/>
      <w:pPr>
        <w:ind w:left="2420" w:hanging="212"/>
      </w:pPr>
      <w:rPr>
        <w:rFonts w:hint="default"/>
      </w:rPr>
    </w:lvl>
    <w:lvl w:ilvl="3" w:tplc="2DE07922">
      <w:numFmt w:val="bullet"/>
      <w:lvlText w:val="•"/>
      <w:lvlJc w:val="left"/>
      <w:pPr>
        <w:ind w:left="3281" w:hanging="212"/>
      </w:pPr>
      <w:rPr>
        <w:rFonts w:hint="default"/>
      </w:rPr>
    </w:lvl>
    <w:lvl w:ilvl="4" w:tplc="93A45DE0">
      <w:numFmt w:val="bullet"/>
      <w:lvlText w:val="•"/>
      <w:lvlJc w:val="left"/>
      <w:pPr>
        <w:ind w:left="4142" w:hanging="212"/>
      </w:pPr>
      <w:rPr>
        <w:rFonts w:hint="default"/>
      </w:rPr>
    </w:lvl>
    <w:lvl w:ilvl="5" w:tplc="B55042E4">
      <w:numFmt w:val="bullet"/>
      <w:lvlText w:val="•"/>
      <w:lvlJc w:val="left"/>
      <w:pPr>
        <w:ind w:left="5002" w:hanging="212"/>
      </w:pPr>
      <w:rPr>
        <w:rFonts w:hint="default"/>
      </w:rPr>
    </w:lvl>
    <w:lvl w:ilvl="6" w:tplc="A97A25DC">
      <w:numFmt w:val="bullet"/>
      <w:lvlText w:val="•"/>
      <w:lvlJc w:val="left"/>
      <w:pPr>
        <w:ind w:left="5863" w:hanging="212"/>
      </w:pPr>
      <w:rPr>
        <w:rFonts w:hint="default"/>
      </w:rPr>
    </w:lvl>
    <w:lvl w:ilvl="7" w:tplc="E8C460DA">
      <w:numFmt w:val="bullet"/>
      <w:lvlText w:val="•"/>
      <w:lvlJc w:val="left"/>
      <w:pPr>
        <w:ind w:left="6724" w:hanging="212"/>
      </w:pPr>
      <w:rPr>
        <w:rFonts w:hint="default"/>
      </w:rPr>
    </w:lvl>
    <w:lvl w:ilvl="8" w:tplc="F99691F2">
      <w:numFmt w:val="bullet"/>
      <w:lvlText w:val="•"/>
      <w:lvlJc w:val="left"/>
      <w:pPr>
        <w:ind w:left="7584" w:hanging="212"/>
      </w:pPr>
      <w:rPr>
        <w:rFonts w:hint="default"/>
      </w:rPr>
    </w:lvl>
  </w:abstractNum>
  <w:abstractNum w:abstractNumId="32">
    <w:nsid w:val="442209FB"/>
    <w:multiLevelType w:val="hybridMultilevel"/>
    <w:tmpl w:val="02C23F3E"/>
    <w:lvl w:ilvl="0" w:tplc="ADD097E4">
      <w:start w:val="1"/>
      <w:numFmt w:val="decimal"/>
      <w:lvlText w:val="%1."/>
      <w:lvlJc w:val="left"/>
      <w:pPr>
        <w:ind w:left="514" w:hanging="396"/>
      </w:pPr>
      <w:rPr>
        <w:rFonts w:ascii="Garamond" w:eastAsia="Garamond" w:hAnsi="Garamond" w:cs="Garamond" w:hint="default"/>
        <w:spacing w:val="-1"/>
        <w:w w:val="100"/>
        <w:sz w:val="22"/>
        <w:szCs w:val="22"/>
      </w:rPr>
    </w:lvl>
    <w:lvl w:ilvl="1" w:tplc="9C84E95C">
      <w:numFmt w:val="bullet"/>
      <w:lvlText w:val="-"/>
      <w:lvlJc w:val="left"/>
      <w:pPr>
        <w:ind w:left="913" w:hanging="399"/>
      </w:pPr>
      <w:rPr>
        <w:rFonts w:ascii="Arial" w:eastAsia="Arial" w:hAnsi="Arial" w:cs="Arial" w:hint="default"/>
        <w:w w:val="100"/>
        <w:sz w:val="22"/>
        <w:szCs w:val="22"/>
      </w:rPr>
    </w:lvl>
    <w:lvl w:ilvl="2" w:tplc="31307E10">
      <w:numFmt w:val="bullet"/>
      <w:lvlText w:val="•"/>
      <w:lvlJc w:val="left"/>
      <w:pPr>
        <w:ind w:left="1851" w:hanging="399"/>
      </w:pPr>
      <w:rPr>
        <w:rFonts w:hint="default"/>
      </w:rPr>
    </w:lvl>
    <w:lvl w:ilvl="3" w:tplc="C4BCE6C8">
      <w:numFmt w:val="bullet"/>
      <w:lvlText w:val="•"/>
      <w:lvlJc w:val="left"/>
      <w:pPr>
        <w:ind w:left="2783" w:hanging="399"/>
      </w:pPr>
      <w:rPr>
        <w:rFonts w:hint="default"/>
      </w:rPr>
    </w:lvl>
    <w:lvl w:ilvl="4" w:tplc="21A04662">
      <w:numFmt w:val="bullet"/>
      <w:lvlText w:val="•"/>
      <w:lvlJc w:val="left"/>
      <w:pPr>
        <w:ind w:left="3715" w:hanging="399"/>
      </w:pPr>
      <w:rPr>
        <w:rFonts w:hint="default"/>
      </w:rPr>
    </w:lvl>
    <w:lvl w:ilvl="5" w:tplc="A7CE343C">
      <w:numFmt w:val="bullet"/>
      <w:lvlText w:val="•"/>
      <w:lvlJc w:val="left"/>
      <w:pPr>
        <w:ind w:left="4647" w:hanging="399"/>
      </w:pPr>
      <w:rPr>
        <w:rFonts w:hint="default"/>
      </w:rPr>
    </w:lvl>
    <w:lvl w:ilvl="6" w:tplc="53E6EF42">
      <w:numFmt w:val="bullet"/>
      <w:lvlText w:val="•"/>
      <w:lvlJc w:val="left"/>
      <w:pPr>
        <w:ind w:left="5579" w:hanging="399"/>
      </w:pPr>
      <w:rPr>
        <w:rFonts w:hint="default"/>
      </w:rPr>
    </w:lvl>
    <w:lvl w:ilvl="7" w:tplc="4C9EA1FC">
      <w:numFmt w:val="bullet"/>
      <w:lvlText w:val="•"/>
      <w:lvlJc w:val="left"/>
      <w:pPr>
        <w:ind w:left="6510" w:hanging="399"/>
      </w:pPr>
      <w:rPr>
        <w:rFonts w:hint="default"/>
      </w:rPr>
    </w:lvl>
    <w:lvl w:ilvl="8" w:tplc="D7C2CDD2">
      <w:numFmt w:val="bullet"/>
      <w:lvlText w:val="•"/>
      <w:lvlJc w:val="left"/>
      <w:pPr>
        <w:ind w:left="7442" w:hanging="399"/>
      </w:pPr>
      <w:rPr>
        <w:rFonts w:hint="default"/>
      </w:rPr>
    </w:lvl>
  </w:abstractNum>
  <w:abstractNum w:abstractNumId="33">
    <w:nsid w:val="45214A14"/>
    <w:multiLevelType w:val="hybridMultilevel"/>
    <w:tmpl w:val="53E0401C"/>
    <w:lvl w:ilvl="0" w:tplc="C534EB20">
      <w:start w:val="1"/>
      <w:numFmt w:val="decimal"/>
      <w:lvlText w:val="%1."/>
      <w:lvlJc w:val="left"/>
      <w:pPr>
        <w:ind w:left="646" w:hanging="540"/>
      </w:pPr>
      <w:rPr>
        <w:rFonts w:ascii="Garamond" w:eastAsia="Garamond" w:hAnsi="Garamond" w:cs="Garamond" w:hint="default"/>
        <w:w w:val="99"/>
        <w:sz w:val="20"/>
        <w:szCs w:val="20"/>
      </w:rPr>
    </w:lvl>
    <w:lvl w:ilvl="1" w:tplc="D3920CAE">
      <w:numFmt w:val="bullet"/>
      <w:lvlText w:val="•"/>
      <w:lvlJc w:val="left"/>
      <w:pPr>
        <w:ind w:left="1488" w:hanging="540"/>
      </w:pPr>
      <w:rPr>
        <w:rFonts w:hint="default"/>
      </w:rPr>
    </w:lvl>
    <w:lvl w:ilvl="2" w:tplc="DC2C2928">
      <w:numFmt w:val="bullet"/>
      <w:lvlText w:val="•"/>
      <w:lvlJc w:val="left"/>
      <w:pPr>
        <w:ind w:left="2337" w:hanging="540"/>
      </w:pPr>
      <w:rPr>
        <w:rFonts w:hint="default"/>
      </w:rPr>
    </w:lvl>
    <w:lvl w:ilvl="3" w:tplc="30A815DC">
      <w:numFmt w:val="bullet"/>
      <w:lvlText w:val="•"/>
      <w:lvlJc w:val="left"/>
      <w:pPr>
        <w:ind w:left="3185" w:hanging="540"/>
      </w:pPr>
      <w:rPr>
        <w:rFonts w:hint="default"/>
      </w:rPr>
    </w:lvl>
    <w:lvl w:ilvl="4" w:tplc="EA241BE6">
      <w:numFmt w:val="bullet"/>
      <w:lvlText w:val="•"/>
      <w:lvlJc w:val="left"/>
      <w:pPr>
        <w:ind w:left="4034" w:hanging="540"/>
      </w:pPr>
      <w:rPr>
        <w:rFonts w:hint="default"/>
      </w:rPr>
    </w:lvl>
    <w:lvl w:ilvl="5" w:tplc="9628274C">
      <w:numFmt w:val="bullet"/>
      <w:lvlText w:val="•"/>
      <w:lvlJc w:val="left"/>
      <w:pPr>
        <w:ind w:left="4883" w:hanging="540"/>
      </w:pPr>
      <w:rPr>
        <w:rFonts w:hint="default"/>
      </w:rPr>
    </w:lvl>
    <w:lvl w:ilvl="6" w:tplc="DEC4A3EA">
      <w:numFmt w:val="bullet"/>
      <w:lvlText w:val="•"/>
      <w:lvlJc w:val="left"/>
      <w:pPr>
        <w:ind w:left="5731" w:hanging="540"/>
      </w:pPr>
      <w:rPr>
        <w:rFonts w:hint="default"/>
      </w:rPr>
    </w:lvl>
    <w:lvl w:ilvl="7" w:tplc="BCA4890C">
      <w:numFmt w:val="bullet"/>
      <w:lvlText w:val="•"/>
      <w:lvlJc w:val="left"/>
      <w:pPr>
        <w:ind w:left="6580" w:hanging="540"/>
      </w:pPr>
      <w:rPr>
        <w:rFonts w:hint="default"/>
      </w:rPr>
    </w:lvl>
    <w:lvl w:ilvl="8" w:tplc="F966816E">
      <w:numFmt w:val="bullet"/>
      <w:lvlText w:val="•"/>
      <w:lvlJc w:val="left"/>
      <w:pPr>
        <w:ind w:left="7429" w:hanging="540"/>
      </w:pPr>
      <w:rPr>
        <w:rFonts w:hint="default"/>
      </w:rPr>
    </w:lvl>
  </w:abstractNum>
  <w:abstractNum w:abstractNumId="34">
    <w:nsid w:val="45656FE3"/>
    <w:multiLevelType w:val="hybridMultilevel"/>
    <w:tmpl w:val="361C5096"/>
    <w:lvl w:ilvl="0" w:tplc="E218443E">
      <w:numFmt w:val="bullet"/>
      <w:lvlText w:val="-"/>
      <w:lvlJc w:val="left"/>
      <w:pPr>
        <w:ind w:left="1112" w:hanging="111"/>
      </w:pPr>
      <w:rPr>
        <w:rFonts w:ascii="Garamond" w:eastAsia="Garamond" w:hAnsi="Garamond" w:cs="Garamond" w:hint="default"/>
        <w:w w:val="100"/>
        <w:sz w:val="24"/>
        <w:szCs w:val="24"/>
      </w:rPr>
    </w:lvl>
    <w:lvl w:ilvl="1" w:tplc="8A08CBCE">
      <w:numFmt w:val="bullet"/>
      <w:lvlText w:val="•"/>
      <w:lvlJc w:val="left"/>
      <w:pPr>
        <w:ind w:left="1938" w:hanging="111"/>
      </w:pPr>
      <w:rPr>
        <w:rFonts w:hint="default"/>
      </w:rPr>
    </w:lvl>
    <w:lvl w:ilvl="2" w:tplc="132E3472">
      <w:numFmt w:val="bullet"/>
      <w:lvlText w:val="•"/>
      <w:lvlJc w:val="left"/>
      <w:pPr>
        <w:ind w:left="2757" w:hanging="111"/>
      </w:pPr>
      <w:rPr>
        <w:rFonts w:hint="default"/>
      </w:rPr>
    </w:lvl>
    <w:lvl w:ilvl="3" w:tplc="59129420">
      <w:numFmt w:val="bullet"/>
      <w:lvlText w:val="•"/>
      <w:lvlJc w:val="left"/>
      <w:pPr>
        <w:ind w:left="3575" w:hanging="111"/>
      </w:pPr>
      <w:rPr>
        <w:rFonts w:hint="default"/>
      </w:rPr>
    </w:lvl>
    <w:lvl w:ilvl="4" w:tplc="06CC3032">
      <w:numFmt w:val="bullet"/>
      <w:lvlText w:val="•"/>
      <w:lvlJc w:val="left"/>
      <w:pPr>
        <w:ind w:left="4394" w:hanging="111"/>
      </w:pPr>
      <w:rPr>
        <w:rFonts w:hint="default"/>
      </w:rPr>
    </w:lvl>
    <w:lvl w:ilvl="5" w:tplc="707A6310">
      <w:numFmt w:val="bullet"/>
      <w:lvlText w:val="•"/>
      <w:lvlJc w:val="left"/>
      <w:pPr>
        <w:ind w:left="5213" w:hanging="111"/>
      </w:pPr>
      <w:rPr>
        <w:rFonts w:hint="default"/>
      </w:rPr>
    </w:lvl>
    <w:lvl w:ilvl="6" w:tplc="C080A776">
      <w:numFmt w:val="bullet"/>
      <w:lvlText w:val="•"/>
      <w:lvlJc w:val="left"/>
      <w:pPr>
        <w:ind w:left="6031" w:hanging="111"/>
      </w:pPr>
      <w:rPr>
        <w:rFonts w:hint="default"/>
      </w:rPr>
    </w:lvl>
    <w:lvl w:ilvl="7" w:tplc="0200035E">
      <w:numFmt w:val="bullet"/>
      <w:lvlText w:val="•"/>
      <w:lvlJc w:val="left"/>
      <w:pPr>
        <w:ind w:left="6850" w:hanging="111"/>
      </w:pPr>
      <w:rPr>
        <w:rFonts w:hint="default"/>
      </w:rPr>
    </w:lvl>
    <w:lvl w:ilvl="8" w:tplc="7A662A58">
      <w:numFmt w:val="bullet"/>
      <w:lvlText w:val="•"/>
      <w:lvlJc w:val="left"/>
      <w:pPr>
        <w:ind w:left="7669" w:hanging="111"/>
      </w:pPr>
      <w:rPr>
        <w:rFonts w:hint="default"/>
      </w:rPr>
    </w:lvl>
  </w:abstractNum>
  <w:abstractNum w:abstractNumId="35">
    <w:nsid w:val="46C47E12"/>
    <w:multiLevelType w:val="hybridMultilevel"/>
    <w:tmpl w:val="B21A4656"/>
    <w:lvl w:ilvl="0" w:tplc="D93681B8">
      <w:start w:val="1"/>
      <w:numFmt w:val="decimal"/>
      <w:lvlText w:val="%1."/>
      <w:lvlJc w:val="left"/>
      <w:pPr>
        <w:ind w:left="514" w:hanging="396"/>
      </w:pPr>
      <w:rPr>
        <w:rFonts w:ascii="Garamond" w:eastAsia="Garamond" w:hAnsi="Garamond" w:cs="Garamond" w:hint="default"/>
        <w:spacing w:val="-1"/>
        <w:w w:val="100"/>
        <w:sz w:val="22"/>
        <w:szCs w:val="22"/>
      </w:rPr>
    </w:lvl>
    <w:lvl w:ilvl="1" w:tplc="EAAA0F02">
      <w:numFmt w:val="bullet"/>
      <w:lvlText w:val="•"/>
      <w:lvlJc w:val="left"/>
      <w:pPr>
        <w:ind w:left="1398" w:hanging="396"/>
      </w:pPr>
      <w:rPr>
        <w:rFonts w:hint="default"/>
      </w:rPr>
    </w:lvl>
    <w:lvl w:ilvl="2" w:tplc="157C7E10">
      <w:numFmt w:val="bullet"/>
      <w:lvlText w:val="•"/>
      <w:lvlJc w:val="left"/>
      <w:pPr>
        <w:ind w:left="2277" w:hanging="396"/>
      </w:pPr>
      <w:rPr>
        <w:rFonts w:hint="default"/>
      </w:rPr>
    </w:lvl>
    <w:lvl w:ilvl="3" w:tplc="ACD877C0">
      <w:numFmt w:val="bullet"/>
      <w:lvlText w:val="•"/>
      <w:lvlJc w:val="left"/>
      <w:pPr>
        <w:ind w:left="3155" w:hanging="396"/>
      </w:pPr>
      <w:rPr>
        <w:rFonts w:hint="default"/>
      </w:rPr>
    </w:lvl>
    <w:lvl w:ilvl="4" w:tplc="5ECA0A86">
      <w:numFmt w:val="bullet"/>
      <w:lvlText w:val="•"/>
      <w:lvlJc w:val="left"/>
      <w:pPr>
        <w:ind w:left="4034" w:hanging="396"/>
      </w:pPr>
      <w:rPr>
        <w:rFonts w:hint="default"/>
      </w:rPr>
    </w:lvl>
    <w:lvl w:ilvl="5" w:tplc="3692E0EE">
      <w:numFmt w:val="bullet"/>
      <w:lvlText w:val="•"/>
      <w:lvlJc w:val="left"/>
      <w:pPr>
        <w:ind w:left="4913" w:hanging="396"/>
      </w:pPr>
      <w:rPr>
        <w:rFonts w:hint="default"/>
      </w:rPr>
    </w:lvl>
    <w:lvl w:ilvl="6" w:tplc="A8462AD8">
      <w:numFmt w:val="bullet"/>
      <w:lvlText w:val="•"/>
      <w:lvlJc w:val="left"/>
      <w:pPr>
        <w:ind w:left="5791" w:hanging="396"/>
      </w:pPr>
      <w:rPr>
        <w:rFonts w:hint="default"/>
      </w:rPr>
    </w:lvl>
    <w:lvl w:ilvl="7" w:tplc="24EA9DC8">
      <w:numFmt w:val="bullet"/>
      <w:lvlText w:val="•"/>
      <w:lvlJc w:val="left"/>
      <w:pPr>
        <w:ind w:left="6670" w:hanging="396"/>
      </w:pPr>
      <w:rPr>
        <w:rFonts w:hint="default"/>
      </w:rPr>
    </w:lvl>
    <w:lvl w:ilvl="8" w:tplc="A7865230">
      <w:numFmt w:val="bullet"/>
      <w:lvlText w:val="•"/>
      <w:lvlJc w:val="left"/>
      <w:pPr>
        <w:ind w:left="7549" w:hanging="396"/>
      </w:pPr>
      <w:rPr>
        <w:rFonts w:hint="default"/>
      </w:rPr>
    </w:lvl>
  </w:abstractNum>
  <w:abstractNum w:abstractNumId="36">
    <w:nsid w:val="47D32A7D"/>
    <w:multiLevelType w:val="multilevel"/>
    <w:tmpl w:val="5F3A939A"/>
    <w:lvl w:ilvl="0">
      <w:start w:val="33"/>
      <w:numFmt w:val="decimal"/>
      <w:lvlText w:val="%1."/>
      <w:lvlJc w:val="left"/>
      <w:pPr>
        <w:ind w:left="462" w:hanging="344"/>
      </w:pPr>
      <w:rPr>
        <w:rFonts w:ascii="Garamond" w:eastAsia="Garamond" w:hAnsi="Garamond" w:cs="Garamond" w:hint="default"/>
        <w:b/>
        <w:bCs/>
        <w:w w:val="100"/>
        <w:sz w:val="28"/>
        <w:szCs w:val="28"/>
      </w:rPr>
    </w:lvl>
    <w:lvl w:ilvl="1">
      <w:start w:val="1"/>
      <w:numFmt w:val="decimal"/>
      <w:lvlText w:val="%1.%2"/>
      <w:lvlJc w:val="left"/>
      <w:pPr>
        <w:ind w:left="826" w:hanging="699"/>
      </w:pPr>
      <w:rPr>
        <w:rFonts w:ascii="Garamond" w:eastAsia="Garamond" w:hAnsi="Garamond" w:cs="Garamond" w:hint="default"/>
        <w:spacing w:val="-3"/>
        <w:w w:val="99"/>
        <w:sz w:val="24"/>
        <w:szCs w:val="24"/>
      </w:rPr>
    </w:lvl>
    <w:lvl w:ilvl="2">
      <w:numFmt w:val="bullet"/>
      <w:lvlText w:val="•"/>
      <w:lvlJc w:val="left"/>
      <w:pPr>
        <w:ind w:left="1765" w:hanging="699"/>
      </w:pPr>
      <w:rPr>
        <w:rFonts w:hint="default"/>
      </w:rPr>
    </w:lvl>
    <w:lvl w:ilvl="3">
      <w:numFmt w:val="bullet"/>
      <w:lvlText w:val="•"/>
      <w:lvlJc w:val="left"/>
      <w:pPr>
        <w:ind w:left="2710" w:hanging="699"/>
      </w:pPr>
      <w:rPr>
        <w:rFonts w:hint="default"/>
      </w:rPr>
    </w:lvl>
    <w:lvl w:ilvl="4">
      <w:numFmt w:val="bullet"/>
      <w:lvlText w:val="•"/>
      <w:lvlJc w:val="left"/>
      <w:pPr>
        <w:ind w:left="3655" w:hanging="699"/>
      </w:pPr>
      <w:rPr>
        <w:rFonts w:hint="default"/>
      </w:rPr>
    </w:lvl>
    <w:lvl w:ilvl="5">
      <w:numFmt w:val="bullet"/>
      <w:lvlText w:val="•"/>
      <w:lvlJc w:val="left"/>
      <w:pPr>
        <w:ind w:left="4600" w:hanging="699"/>
      </w:pPr>
      <w:rPr>
        <w:rFonts w:hint="default"/>
      </w:rPr>
    </w:lvl>
    <w:lvl w:ilvl="6">
      <w:numFmt w:val="bullet"/>
      <w:lvlText w:val="•"/>
      <w:lvlJc w:val="left"/>
      <w:pPr>
        <w:ind w:left="5545" w:hanging="699"/>
      </w:pPr>
      <w:rPr>
        <w:rFonts w:hint="default"/>
      </w:rPr>
    </w:lvl>
    <w:lvl w:ilvl="7">
      <w:numFmt w:val="bullet"/>
      <w:lvlText w:val="•"/>
      <w:lvlJc w:val="left"/>
      <w:pPr>
        <w:ind w:left="6490" w:hanging="699"/>
      </w:pPr>
      <w:rPr>
        <w:rFonts w:hint="default"/>
      </w:rPr>
    </w:lvl>
    <w:lvl w:ilvl="8">
      <w:numFmt w:val="bullet"/>
      <w:lvlText w:val="•"/>
      <w:lvlJc w:val="left"/>
      <w:pPr>
        <w:ind w:left="7436" w:hanging="699"/>
      </w:pPr>
      <w:rPr>
        <w:rFonts w:hint="default"/>
      </w:rPr>
    </w:lvl>
  </w:abstractNum>
  <w:abstractNum w:abstractNumId="37">
    <w:nsid w:val="4ECF0FA8"/>
    <w:multiLevelType w:val="multilevel"/>
    <w:tmpl w:val="DE5603B0"/>
    <w:lvl w:ilvl="0">
      <w:start w:val="1"/>
      <w:numFmt w:val="upperLetter"/>
      <w:lvlText w:val="%1"/>
      <w:lvlJc w:val="left"/>
      <w:pPr>
        <w:ind w:left="566" w:hanging="449"/>
      </w:pPr>
      <w:rPr>
        <w:rFonts w:hint="default"/>
      </w:rPr>
    </w:lvl>
    <w:lvl w:ilvl="1">
      <w:start w:val="1"/>
      <w:numFmt w:val="decimal"/>
      <w:lvlText w:val="%1.%2"/>
      <w:lvlJc w:val="left"/>
      <w:pPr>
        <w:ind w:left="566" w:hanging="449"/>
      </w:pPr>
      <w:rPr>
        <w:rFonts w:ascii="Garamond" w:eastAsia="Garamond" w:hAnsi="Garamond" w:cs="Garamond" w:hint="default"/>
        <w:w w:val="99"/>
        <w:sz w:val="24"/>
        <w:szCs w:val="24"/>
      </w:rPr>
    </w:lvl>
    <w:lvl w:ilvl="2">
      <w:start w:val="1"/>
      <w:numFmt w:val="decimal"/>
      <w:lvlText w:val="%3."/>
      <w:lvlJc w:val="left"/>
      <w:pPr>
        <w:ind w:left="771" w:hanging="226"/>
      </w:pPr>
      <w:rPr>
        <w:rFonts w:ascii="Garamond" w:eastAsia="Garamond" w:hAnsi="Garamond" w:cs="Garamond" w:hint="default"/>
        <w:w w:val="100"/>
        <w:sz w:val="24"/>
        <w:szCs w:val="24"/>
      </w:rPr>
    </w:lvl>
    <w:lvl w:ilvl="3">
      <w:numFmt w:val="bullet"/>
      <w:lvlText w:val="•"/>
      <w:lvlJc w:val="left"/>
      <w:pPr>
        <w:ind w:left="2674" w:hanging="226"/>
      </w:pPr>
      <w:rPr>
        <w:rFonts w:hint="default"/>
      </w:rPr>
    </w:lvl>
    <w:lvl w:ilvl="4">
      <w:numFmt w:val="bullet"/>
      <w:lvlText w:val="•"/>
      <w:lvlJc w:val="left"/>
      <w:pPr>
        <w:ind w:left="3622" w:hanging="226"/>
      </w:pPr>
      <w:rPr>
        <w:rFonts w:hint="default"/>
      </w:rPr>
    </w:lvl>
    <w:lvl w:ilvl="5">
      <w:numFmt w:val="bullet"/>
      <w:lvlText w:val="•"/>
      <w:lvlJc w:val="left"/>
      <w:pPr>
        <w:ind w:left="4569" w:hanging="226"/>
      </w:pPr>
      <w:rPr>
        <w:rFonts w:hint="default"/>
      </w:rPr>
    </w:lvl>
    <w:lvl w:ilvl="6">
      <w:numFmt w:val="bullet"/>
      <w:lvlText w:val="•"/>
      <w:lvlJc w:val="left"/>
      <w:pPr>
        <w:ind w:left="5516" w:hanging="226"/>
      </w:pPr>
      <w:rPr>
        <w:rFonts w:hint="default"/>
      </w:rPr>
    </w:lvl>
    <w:lvl w:ilvl="7">
      <w:numFmt w:val="bullet"/>
      <w:lvlText w:val="•"/>
      <w:lvlJc w:val="left"/>
      <w:pPr>
        <w:ind w:left="6464" w:hanging="226"/>
      </w:pPr>
      <w:rPr>
        <w:rFonts w:hint="default"/>
      </w:rPr>
    </w:lvl>
    <w:lvl w:ilvl="8">
      <w:numFmt w:val="bullet"/>
      <w:lvlText w:val="•"/>
      <w:lvlJc w:val="left"/>
      <w:pPr>
        <w:ind w:left="7411" w:hanging="226"/>
      </w:pPr>
      <w:rPr>
        <w:rFonts w:hint="default"/>
      </w:rPr>
    </w:lvl>
  </w:abstractNum>
  <w:abstractNum w:abstractNumId="38">
    <w:nsid w:val="524B57CA"/>
    <w:multiLevelType w:val="hybridMultilevel"/>
    <w:tmpl w:val="5754874C"/>
    <w:lvl w:ilvl="0" w:tplc="10F4D190">
      <w:start w:val="1"/>
      <w:numFmt w:val="decimal"/>
      <w:lvlText w:val="%1."/>
      <w:lvlJc w:val="left"/>
      <w:pPr>
        <w:ind w:left="466" w:hanging="360"/>
      </w:pPr>
      <w:rPr>
        <w:rFonts w:ascii="Garamond" w:eastAsia="Garamond" w:hAnsi="Garamond" w:cs="Garamond" w:hint="default"/>
        <w:spacing w:val="-1"/>
        <w:w w:val="100"/>
        <w:sz w:val="22"/>
        <w:szCs w:val="22"/>
      </w:rPr>
    </w:lvl>
    <w:lvl w:ilvl="1" w:tplc="3DA09882">
      <w:numFmt w:val="bullet"/>
      <w:lvlText w:val="•"/>
      <w:lvlJc w:val="left"/>
      <w:pPr>
        <w:ind w:left="1326" w:hanging="360"/>
      </w:pPr>
      <w:rPr>
        <w:rFonts w:hint="default"/>
      </w:rPr>
    </w:lvl>
    <w:lvl w:ilvl="2" w:tplc="44ACFCFC">
      <w:numFmt w:val="bullet"/>
      <w:lvlText w:val="•"/>
      <w:lvlJc w:val="left"/>
      <w:pPr>
        <w:ind w:left="2193" w:hanging="360"/>
      </w:pPr>
      <w:rPr>
        <w:rFonts w:hint="default"/>
      </w:rPr>
    </w:lvl>
    <w:lvl w:ilvl="3" w:tplc="E0501E68">
      <w:numFmt w:val="bullet"/>
      <w:lvlText w:val="•"/>
      <w:lvlJc w:val="left"/>
      <w:pPr>
        <w:ind w:left="3059" w:hanging="360"/>
      </w:pPr>
      <w:rPr>
        <w:rFonts w:hint="default"/>
      </w:rPr>
    </w:lvl>
    <w:lvl w:ilvl="4" w:tplc="E6086C08">
      <w:numFmt w:val="bullet"/>
      <w:lvlText w:val="•"/>
      <w:lvlJc w:val="left"/>
      <w:pPr>
        <w:ind w:left="3926" w:hanging="360"/>
      </w:pPr>
      <w:rPr>
        <w:rFonts w:hint="default"/>
      </w:rPr>
    </w:lvl>
    <w:lvl w:ilvl="5" w:tplc="EEC49CB4">
      <w:numFmt w:val="bullet"/>
      <w:lvlText w:val="•"/>
      <w:lvlJc w:val="left"/>
      <w:pPr>
        <w:ind w:left="4793" w:hanging="360"/>
      </w:pPr>
      <w:rPr>
        <w:rFonts w:hint="default"/>
      </w:rPr>
    </w:lvl>
    <w:lvl w:ilvl="6" w:tplc="12BE8596">
      <w:numFmt w:val="bullet"/>
      <w:lvlText w:val="•"/>
      <w:lvlJc w:val="left"/>
      <w:pPr>
        <w:ind w:left="5659" w:hanging="360"/>
      </w:pPr>
      <w:rPr>
        <w:rFonts w:hint="default"/>
      </w:rPr>
    </w:lvl>
    <w:lvl w:ilvl="7" w:tplc="33C20C6E">
      <w:numFmt w:val="bullet"/>
      <w:lvlText w:val="•"/>
      <w:lvlJc w:val="left"/>
      <w:pPr>
        <w:ind w:left="6526" w:hanging="360"/>
      </w:pPr>
      <w:rPr>
        <w:rFonts w:hint="default"/>
      </w:rPr>
    </w:lvl>
    <w:lvl w:ilvl="8" w:tplc="2B1065B6">
      <w:numFmt w:val="bullet"/>
      <w:lvlText w:val="•"/>
      <w:lvlJc w:val="left"/>
      <w:pPr>
        <w:ind w:left="7393" w:hanging="360"/>
      </w:pPr>
      <w:rPr>
        <w:rFonts w:hint="default"/>
      </w:rPr>
    </w:lvl>
  </w:abstractNum>
  <w:abstractNum w:abstractNumId="39">
    <w:nsid w:val="52635FAD"/>
    <w:multiLevelType w:val="multilevel"/>
    <w:tmpl w:val="ECF28454"/>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915333B"/>
    <w:multiLevelType w:val="hybridMultilevel"/>
    <w:tmpl w:val="5798CD9A"/>
    <w:lvl w:ilvl="0" w:tplc="46F6B00E">
      <w:start w:val="10"/>
      <w:numFmt w:val="decimal"/>
      <w:lvlText w:val="%1."/>
      <w:lvlJc w:val="left"/>
      <w:pPr>
        <w:ind w:left="970" w:hanging="452"/>
      </w:pPr>
      <w:rPr>
        <w:rFonts w:ascii="Garamond" w:eastAsia="Garamond" w:hAnsi="Garamond" w:cs="Garamond" w:hint="default"/>
        <w:spacing w:val="-7"/>
        <w:w w:val="100"/>
        <w:sz w:val="24"/>
        <w:szCs w:val="24"/>
      </w:rPr>
    </w:lvl>
    <w:lvl w:ilvl="1" w:tplc="8C96C704">
      <w:numFmt w:val="bullet"/>
      <w:lvlText w:val="•"/>
      <w:lvlJc w:val="left"/>
      <w:pPr>
        <w:ind w:left="1812" w:hanging="452"/>
      </w:pPr>
      <w:rPr>
        <w:rFonts w:hint="default"/>
      </w:rPr>
    </w:lvl>
    <w:lvl w:ilvl="2" w:tplc="8CB44904">
      <w:numFmt w:val="bullet"/>
      <w:lvlText w:val="•"/>
      <w:lvlJc w:val="left"/>
      <w:pPr>
        <w:ind w:left="2645" w:hanging="452"/>
      </w:pPr>
      <w:rPr>
        <w:rFonts w:hint="default"/>
      </w:rPr>
    </w:lvl>
    <w:lvl w:ilvl="3" w:tplc="A7E20DDA">
      <w:numFmt w:val="bullet"/>
      <w:lvlText w:val="•"/>
      <w:lvlJc w:val="left"/>
      <w:pPr>
        <w:ind w:left="3477" w:hanging="452"/>
      </w:pPr>
      <w:rPr>
        <w:rFonts w:hint="default"/>
      </w:rPr>
    </w:lvl>
    <w:lvl w:ilvl="4" w:tplc="C0D8C008">
      <w:numFmt w:val="bullet"/>
      <w:lvlText w:val="•"/>
      <w:lvlJc w:val="left"/>
      <w:pPr>
        <w:ind w:left="4310" w:hanging="452"/>
      </w:pPr>
      <w:rPr>
        <w:rFonts w:hint="default"/>
      </w:rPr>
    </w:lvl>
    <w:lvl w:ilvl="5" w:tplc="7674B400">
      <w:numFmt w:val="bullet"/>
      <w:lvlText w:val="•"/>
      <w:lvlJc w:val="left"/>
      <w:pPr>
        <w:ind w:left="5143" w:hanging="452"/>
      </w:pPr>
      <w:rPr>
        <w:rFonts w:hint="default"/>
      </w:rPr>
    </w:lvl>
    <w:lvl w:ilvl="6" w:tplc="EB2EF068">
      <w:numFmt w:val="bullet"/>
      <w:lvlText w:val="•"/>
      <w:lvlJc w:val="left"/>
      <w:pPr>
        <w:ind w:left="5975" w:hanging="452"/>
      </w:pPr>
      <w:rPr>
        <w:rFonts w:hint="default"/>
      </w:rPr>
    </w:lvl>
    <w:lvl w:ilvl="7" w:tplc="440AAD52">
      <w:numFmt w:val="bullet"/>
      <w:lvlText w:val="•"/>
      <w:lvlJc w:val="left"/>
      <w:pPr>
        <w:ind w:left="6808" w:hanging="452"/>
      </w:pPr>
      <w:rPr>
        <w:rFonts w:hint="default"/>
      </w:rPr>
    </w:lvl>
    <w:lvl w:ilvl="8" w:tplc="9642F00E">
      <w:numFmt w:val="bullet"/>
      <w:lvlText w:val="•"/>
      <w:lvlJc w:val="left"/>
      <w:pPr>
        <w:ind w:left="7641" w:hanging="452"/>
      </w:pPr>
      <w:rPr>
        <w:rFonts w:hint="default"/>
      </w:rPr>
    </w:lvl>
  </w:abstractNum>
  <w:abstractNum w:abstractNumId="41">
    <w:nsid w:val="59F12ADD"/>
    <w:multiLevelType w:val="multilevel"/>
    <w:tmpl w:val="162880E6"/>
    <w:lvl w:ilvl="0">
      <w:start w:val="15"/>
      <w:numFmt w:val="decimal"/>
      <w:lvlText w:val="%1."/>
      <w:lvlJc w:val="left"/>
      <w:pPr>
        <w:ind w:left="480" w:hanging="480"/>
      </w:pPr>
      <w:rPr>
        <w:rFonts w:cs="Times New Roman"/>
      </w:rPr>
    </w:lvl>
    <w:lvl w:ilvl="1">
      <w:start w:val="1"/>
      <w:numFmt w:val="decimal"/>
      <w:lvlText w:val="%1.%2."/>
      <w:lvlJc w:val="left"/>
      <w:pPr>
        <w:ind w:left="480" w:hanging="480"/>
      </w:pPr>
      <w:rPr>
        <w:rFonts w:cs="Times New Roman"/>
        <w:b w:val="0"/>
      </w:rPr>
    </w:lvl>
    <w:lvl w:ilvl="2">
      <w:start w:val="1"/>
      <w:numFmt w:val="decimal"/>
      <w:lvlText w:val="%1.%2.%3."/>
      <w:lvlJc w:val="left"/>
      <w:pPr>
        <w:ind w:left="1286" w:hanging="720"/>
      </w:pPr>
      <w:rPr>
        <w:rFonts w:cs="Times New Roman"/>
      </w:rPr>
    </w:lvl>
    <w:lvl w:ilvl="3">
      <w:start w:val="1"/>
      <w:numFmt w:val="decimal"/>
      <w:lvlText w:val="%1.%2.%3.%4."/>
      <w:lvlJc w:val="left"/>
      <w:pPr>
        <w:ind w:left="1569" w:hanging="72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42">
    <w:nsid w:val="61BA6541"/>
    <w:multiLevelType w:val="hybridMultilevel"/>
    <w:tmpl w:val="43244A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2C15EE6"/>
    <w:multiLevelType w:val="hybridMultilevel"/>
    <w:tmpl w:val="DD02287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4">
    <w:nsid w:val="639052C1"/>
    <w:multiLevelType w:val="multilevel"/>
    <w:tmpl w:val="C850274E"/>
    <w:lvl w:ilvl="0">
      <w:start w:val="2"/>
      <w:numFmt w:val="upperLetter"/>
      <w:lvlText w:val="%1"/>
      <w:lvlJc w:val="left"/>
      <w:pPr>
        <w:ind w:left="550" w:hanging="432"/>
      </w:pPr>
      <w:rPr>
        <w:rFonts w:hint="default"/>
      </w:rPr>
    </w:lvl>
    <w:lvl w:ilvl="1">
      <w:start w:val="1"/>
      <w:numFmt w:val="decimal"/>
      <w:lvlText w:val="%1.%2"/>
      <w:lvlJc w:val="left"/>
      <w:pPr>
        <w:ind w:left="550" w:hanging="432"/>
      </w:pPr>
      <w:rPr>
        <w:rFonts w:ascii="Garamond" w:eastAsia="Garamond" w:hAnsi="Garamond" w:cs="Garamond" w:hint="default"/>
        <w:spacing w:val="-2"/>
        <w:w w:val="100"/>
        <w:sz w:val="24"/>
        <w:szCs w:val="24"/>
      </w:rPr>
    </w:lvl>
    <w:lvl w:ilvl="2">
      <w:numFmt w:val="bullet"/>
      <w:lvlText w:val="•"/>
      <w:lvlJc w:val="left"/>
      <w:pPr>
        <w:ind w:left="2309" w:hanging="432"/>
      </w:pPr>
      <w:rPr>
        <w:rFonts w:hint="default"/>
      </w:rPr>
    </w:lvl>
    <w:lvl w:ilvl="3">
      <w:numFmt w:val="bullet"/>
      <w:lvlText w:val="•"/>
      <w:lvlJc w:val="left"/>
      <w:pPr>
        <w:ind w:left="3183" w:hanging="432"/>
      </w:pPr>
      <w:rPr>
        <w:rFonts w:hint="default"/>
      </w:rPr>
    </w:lvl>
    <w:lvl w:ilvl="4">
      <w:numFmt w:val="bullet"/>
      <w:lvlText w:val="•"/>
      <w:lvlJc w:val="left"/>
      <w:pPr>
        <w:ind w:left="4058" w:hanging="432"/>
      </w:pPr>
      <w:rPr>
        <w:rFonts w:hint="default"/>
      </w:rPr>
    </w:lvl>
    <w:lvl w:ilvl="5">
      <w:numFmt w:val="bullet"/>
      <w:lvlText w:val="•"/>
      <w:lvlJc w:val="left"/>
      <w:pPr>
        <w:ind w:left="4933" w:hanging="432"/>
      </w:pPr>
      <w:rPr>
        <w:rFonts w:hint="default"/>
      </w:rPr>
    </w:lvl>
    <w:lvl w:ilvl="6">
      <w:numFmt w:val="bullet"/>
      <w:lvlText w:val="•"/>
      <w:lvlJc w:val="left"/>
      <w:pPr>
        <w:ind w:left="5807" w:hanging="432"/>
      </w:pPr>
      <w:rPr>
        <w:rFonts w:hint="default"/>
      </w:rPr>
    </w:lvl>
    <w:lvl w:ilvl="7">
      <w:numFmt w:val="bullet"/>
      <w:lvlText w:val="•"/>
      <w:lvlJc w:val="left"/>
      <w:pPr>
        <w:ind w:left="6682" w:hanging="432"/>
      </w:pPr>
      <w:rPr>
        <w:rFonts w:hint="default"/>
      </w:rPr>
    </w:lvl>
    <w:lvl w:ilvl="8">
      <w:numFmt w:val="bullet"/>
      <w:lvlText w:val="•"/>
      <w:lvlJc w:val="left"/>
      <w:pPr>
        <w:ind w:left="7557" w:hanging="432"/>
      </w:pPr>
      <w:rPr>
        <w:rFonts w:hint="default"/>
      </w:rPr>
    </w:lvl>
  </w:abstractNum>
  <w:abstractNum w:abstractNumId="45">
    <w:nsid w:val="66331255"/>
    <w:multiLevelType w:val="hybridMultilevel"/>
    <w:tmpl w:val="087CCC1E"/>
    <w:lvl w:ilvl="0" w:tplc="20444412">
      <w:start w:val="1"/>
      <w:numFmt w:val="decimal"/>
      <w:lvlText w:val="%1."/>
      <w:lvlJc w:val="left"/>
      <w:pPr>
        <w:ind w:left="546" w:hanging="447"/>
      </w:pPr>
      <w:rPr>
        <w:rFonts w:ascii="Garamond" w:eastAsia="Garamond" w:hAnsi="Garamond" w:cs="Garamond" w:hint="default"/>
        <w:spacing w:val="-1"/>
        <w:w w:val="100"/>
        <w:sz w:val="22"/>
        <w:szCs w:val="22"/>
      </w:rPr>
    </w:lvl>
    <w:lvl w:ilvl="1" w:tplc="F5B6E512">
      <w:numFmt w:val="bullet"/>
      <w:lvlText w:val="•"/>
      <w:lvlJc w:val="left"/>
      <w:pPr>
        <w:ind w:left="1416" w:hanging="447"/>
      </w:pPr>
      <w:rPr>
        <w:rFonts w:hint="default"/>
      </w:rPr>
    </w:lvl>
    <w:lvl w:ilvl="2" w:tplc="A5F2E202">
      <w:numFmt w:val="bullet"/>
      <w:lvlText w:val="•"/>
      <w:lvlJc w:val="left"/>
      <w:pPr>
        <w:ind w:left="2293" w:hanging="447"/>
      </w:pPr>
      <w:rPr>
        <w:rFonts w:hint="default"/>
      </w:rPr>
    </w:lvl>
    <w:lvl w:ilvl="3" w:tplc="EC561D6C">
      <w:numFmt w:val="bullet"/>
      <w:lvlText w:val="•"/>
      <w:lvlJc w:val="left"/>
      <w:pPr>
        <w:ind w:left="3169" w:hanging="447"/>
      </w:pPr>
      <w:rPr>
        <w:rFonts w:hint="default"/>
      </w:rPr>
    </w:lvl>
    <w:lvl w:ilvl="4" w:tplc="344EF146">
      <w:numFmt w:val="bullet"/>
      <w:lvlText w:val="•"/>
      <w:lvlJc w:val="left"/>
      <w:pPr>
        <w:ind w:left="4046" w:hanging="447"/>
      </w:pPr>
      <w:rPr>
        <w:rFonts w:hint="default"/>
      </w:rPr>
    </w:lvl>
    <w:lvl w:ilvl="5" w:tplc="C4DE1568">
      <w:numFmt w:val="bullet"/>
      <w:lvlText w:val="•"/>
      <w:lvlJc w:val="left"/>
      <w:pPr>
        <w:ind w:left="4923" w:hanging="447"/>
      </w:pPr>
      <w:rPr>
        <w:rFonts w:hint="default"/>
      </w:rPr>
    </w:lvl>
    <w:lvl w:ilvl="6" w:tplc="8D0A19C6">
      <w:numFmt w:val="bullet"/>
      <w:lvlText w:val="•"/>
      <w:lvlJc w:val="left"/>
      <w:pPr>
        <w:ind w:left="5799" w:hanging="447"/>
      </w:pPr>
      <w:rPr>
        <w:rFonts w:hint="default"/>
      </w:rPr>
    </w:lvl>
    <w:lvl w:ilvl="7" w:tplc="0FCEB1EC">
      <w:numFmt w:val="bullet"/>
      <w:lvlText w:val="•"/>
      <w:lvlJc w:val="left"/>
      <w:pPr>
        <w:ind w:left="6676" w:hanging="447"/>
      </w:pPr>
      <w:rPr>
        <w:rFonts w:hint="default"/>
      </w:rPr>
    </w:lvl>
    <w:lvl w:ilvl="8" w:tplc="39FE3D3A">
      <w:numFmt w:val="bullet"/>
      <w:lvlText w:val="•"/>
      <w:lvlJc w:val="left"/>
      <w:pPr>
        <w:ind w:left="7553" w:hanging="447"/>
      </w:pPr>
      <w:rPr>
        <w:rFonts w:hint="default"/>
      </w:rPr>
    </w:lvl>
  </w:abstractNum>
  <w:abstractNum w:abstractNumId="46">
    <w:nsid w:val="679E6B45"/>
    <w:multiLevelType w:val="hybridMultilevel"/>
    <w:tmpl w:val="FA566A86"/>
    <w:lvl w:ilvl="0" w:tplc="0C52120E">
      <w:numFmt w:val="bullet"/>
      <w:lvlText w:val="-"/>
      <w:lvlJc w:val="left"/>
      <w:pPr>
        <w:ind w:left="824" w:hanging="168"/>
      </w:pPr>
      <w:rPr>
        <w:rFonts w:ascii="Garamond" w:eastAsia="Garamond" w:hAnsi="Garamond" w:cs="Garamond" w:hint="default"/>
        <w:spacing w:val="-28"/>
        <w:w w:val="99"/>
        <w:sz w:val="24"/>
        <w:szCs w:val="24"/>
      </w:rPr>
    </w:lvl>
    <w:lvl w:ilvl="1" w:tplc="F5E882E0">
      <w:numFmt w:val="bullet"/>
      <w:lvlText w:val="•"/>
      <w:lvlJc w:val="left"/>
      <w:pPr>
        <w:ind w:left="1670" w:hanging="168"/>
      </w:pPr>
      <w:rPr>
        <w:rFonts w:hint="default"/>
      </w:rPr>
    </w:lvl>
    <w:lvl w:ilvl="2" w:tplc="527E19C4">
      <w:numFmt w:val="bullet"/>
      <w:lvlText w:val="•"/>
      <w:lvlJc w:val="left"/>
      <w:pPr>
        <w:ind w:left="2521" w:hanging="168"/>
      </w:pPr>
      <w:rPr>
        <w:rFonts w:hint="default"/>
      </w:rPr>
    </w:lvl>
    <w:lvl w:ilvl="3" w:tplc="E6747BB8">
      <w:numFmt w:val="bullet"/>
      <w:lvlText w:val="•"/>
      <w:lvlJc w:val="left"/>
      <w:pPr>
        <w:ind w:left="3371" w:hanging="168"/>
      </w:pPr>
      <w:rPr>
        <w:rFonts w:hint="default"/>
      </w:rPr>
    </w:lvl>
    <w:lvl w:ilvl="4" w:tplc="C4D0ED6A">
      <w:numFmt w:val="bullet"/>
      <w:lvlText w:val="•"/>
      <w:lvlJc w:val="left"/>
      <w:pPr>
        <w:ind w:left="4222" w:hanging="168"/>
      </w:pPr>
      <w:rPr>
        <w:rFonts w:hint="default"/>
      </w:rPr>
    </w:lvl>
    <w:lvl w:ilvl="5" w:tplc="83C25374">
      <w:numFmt w:val="bullet"/>
      <w:lvlText w:val="•"/>
      <w:lvlJc w:val="left"/>
      <w:pPr>
        <w:ind w:left="5073" w:hanging="168"/>
      </w:pPr>
      <w:rPr>
        <w:rFonts w:hint="default"/>
      </w:rPr>
    </w:lvl>
    <w:lvl w:ilvl="6" w:tplc="DF2085D6">
      <w:numFmt w:val="bullet"/>
      <w:lvlText w:val="•"/>
      <w:lvlJc w:val="left"/>
      <w:pPr>
        <w:ind w:left="5923" w:hanging="168"/>
      </w:pPr>
      <w:rPr>
        <w:rFonts w:hint="default"/>
      </w:rPr>
    </w:lvl>
    <w:lvl w:ilvl="7" w:tplc="FC4EC510">
      <w:numFmt w:val="bullet"/>
      <w:lvlText w:val="•"/>
      <w:lvlJc w:val="left"/>
      <w:pPr>
        <w:ind w:left="6774" w:hanging="168"/>
      </w:pPr>
      <w:rPr>
        <w:rFonts w:hint="default"/>
      </w:rPr>
    </w:lvl>
    <w:lvl w:ilvl="8" w:tplc="81E49A02">
      <w:numFmt w:val="bullet"/>
      <w:lvlText w:val="•"/>
      <w:lvlJc w:val="left"/>
      <w:pPr>
        <w:ind w:left="7625" w:hanging="168"/>
      </w:pPr>
      <w:rPr>
        <w:rFonts w:hint="default"/>
      </w:rPr>
    </w:lvl>
  </w:abstractNum>
  <w:abstractNum w:abstractNumId="47">
    <w:nsid w:val="68764EF0"/>
    <w:multiLevelType w:val="hybridMultilevel"/>
    <w:tmpl w:val="3A4E1BAE"/>
    <w:lvl w:ilvl="0" w:tplc="20F229A6">
      <w:start w:val="1"/>
      <w:numFmt w:val="decimal"/>
      <w:lvlText w:val="%1."/>
      <w:lvlJc w:val="left"/>
      <w:pPr>
        <w:ind w:left="970" w:hanging="452"/>
      </w:pPr>
      <w:rPr>
        <w:rFonts w:ascii="Garamond" w:eastAsia="Garamond" w:hAnsi="Garamond" w:cs="Garamond" w:hint="default"/>
        <w:spacing w:val="-3"/>
        <w:w w:val="99"/>
        <w:sz w:val="24"/>
        <w:szCs w:val="24"/>
      </w:rPr>
    </w:lvl>
    <w:lvl w:ilvl="1" w:tplc="1AF6BA1E">
      <w:numFmt w:val="bullet"/>
      <w:lvlText w:val="•"/>
      <w:lvlJc w:val="left"/>
      <w:pPr>
        <w:ind w:left="1812" w:hanging="452"/>
      </w:pPr>
      <w:rPr>
        <w:rFonts w:hint="default"/>
      </w:rPr>
    </w:lvl>
    <w:lvl w:ilvl="2" w:tplc="A7889F3E">
      <w:numFmt w:val="bullet"/>
      <w:lvlText w:val="•"/>
      <w:lvlJc w:val="left"/>
      <w:pPr>
        <w:ind w:left="2645" w:hanging="452"/>
      </w:pPr>
      <w:rPr>
        <w:rFonts w:hint="default"/>
      </w:rPr>
    </w:lvl>
    <w:lvl w:ilvl="3" w:tplc="909C4BC6">
      <w:numFmt w:val="bullet"/>
      <w:lvlText w:val="•"/>
      <w:lvlJc w:val="left"/>
      <w:pPr>
        <w:ind w:left="3477" w:hanging="452"/>
      </w:pPr>
      <w:rPr>
        <w:rFonts w:hint="default"/>
      </w:rPr>
    </w:lvl>
    <w:lvl w:ilvl="4" w:tplc="6E5AF222">
      <w:numFmt w:val="bullet"/>
      <w:lvlText w:val="•"/>
      <w:lvlJc w:val="left"/>
      <w:pPr>
        <w:ind w:left="4310" w:hanging="452"/>
      </w:pPr>
      <w:rPr>
        <w:rFonts w:hint="default"/>
      </w:rPr>
    </w:lvl>
    <w:lvl w:ilvl="5" w:tplc="91A0386C">
      <w:numFmt w:val="bullet"/>
      <w:lvlText w:val="•"/>
      <w:lvlJc w:val="left"/>
      <w:pPr>
        <w:ind w:left="5143" w:hanging="452"/>
      </w:pPr>
      <w:rPr>
        <w:rFonts w:hint="default"/>
      </w:rPr>
    </w:lvl>
    <w:lvl w:ilvl="6" w:tplc="17940E9C">
      <w:numFmt w:val="bullet"/>
      <w:lvlText w:val="•"/>
      <w:lvlJc w:val="left"/>
      <w:pPr>
        <w:ind w:left="5975" w:hanging="452"/>
      </w:pPr>
      <w:rPr>
        <w:rFonts w:hint="default"/>
      </w:rPr>
    </w:lvl>
    <w:lvl w:ilvl="7" w:tplc="D0FCEE72">
      <w:numFmt w:val="bullet"/>
      <w:lvlText w:val="•"/>
      <w:lvlJc w:val="left"/>
      <w:pPr>
        <w:ind w:left="6808" w:hanging="452"/>
      </w:pPr>
      <w:rPr>
        <w:rFonts w:hint="default"/>
      </w:rPr>
    </w:lvl>
    <w:lvl w:ilvl="8" w:tplc="4664B9E8">
      <w:numFmt w:val="bullet"/>
      <w:lvlText w:val="•"/>
      <w:lvlJc w:val="left"/>
      <w:pPr>
        <w:ind w:left="7641" w:hanging="452"/>
      </w:pPr>
      <w:rPr>
        <w:rFonts w:hint="default"/>
      </w:rPr>
    </w:lvl>
  </w:abstractNum>
  <w:abstractNum w:abstractNumId="48">
    <w:nsid w:val="6ED53E92"/>
    <w:multiLevelType w:val="hybridMultilevel"/>
    <w:tmpl w:val="6C686526"/>
    <w:lvl w:ilvl="0" w:tplc="E67A8426">
      <w:start w:val="1"/>
      <w:numFmt w:val="decimal"/>
      <w:lvlText w:val="%1."/>
      <w:lvlJc w:val="left"/>
      <w:pPr>
        <w:ind w:left="514" w:hanging="396"/>
      </w:pPr>
      <w:rPr>
        <w:rFonts w:ascii="Garamond" w:eastAsia="Garamond" w:hAnsi="Garamond" w:cs="Garamond" w:hint="default"/>
        <w:spacing w:val="-1"/>
        <w:w w:val="100"/>
        <w:sz w:val="22"/>
        <w:szCs w:val="22"/>
      </w:rPr>
    </w:lvl>
    <w:lvl w:ilvl="1" w:tplc="3CB8DC6C">
      <w:start w:val="1"/>
      <w:numFmt w:val="lowerLetter"/>
      <w:lvlText w:val="%2)"/>
      <w:lvlJc w:val="left"/>
      <w:pPr>
        <w:ind w:left="913" w:hanging="399"/>
      </w:pPr>
      <w:rPr>
        <w:rFonts w:ascii="Garamond" w:eastAsia="Garamond" w:hAnsi="Garamond" w:cs="Garamond" w:hint="default"/>
        <w:spacing w:val="-1"/>
        <w:w w:val="100"/>
        <w:sz w:val="22"/>
        <w:szCs w:val="22"/>
      </w:rPr>
    </w:lvl>
    <w:lvl w:ilvl="2" w:tplc="9BD244D2">
      <w:numFmt w:val="bullet"/>
      <w:lvlText w:val="•"/>
      <w:lvlJc w:val="left"/>
      <w:pPr>
        <w:ind w:left="1851" w:hanging="399"/>
      </w:pPr>
      <w:rPr>
        <w:rFonts w:hint="default"/>
      </w:rPr>
    </w:lvl>
    <w:lvl w:ilvl="3" w:tplc="91B69E10">
      <w:numFmt w:val="bullet"/>
      <w:lvlText w:val="•"/>
      <w:lvlJc w:val="left"/>
      <w:pPr>
        <w:ind w:left="2783" w:hanging="399"/>
      </w:pPr>
      <w:rPr>
        <w:rFonts w:hint="default"/>
      </w:rPr>
    </w:lvl>
    <w:lvl w:ilvl="4" w:tplc="4F12B9A6">
      <w:numFmt w:val="bullet"/>
      <w:lvlText w:val="•"/>
      <w:lvlJc w:val="left"/>
      <w:pPr>
        <w:ind w:left="3715" w:hanging="399"/>
      </w:pPr>
      <w:rPr>
        <w:rFonts w:hint="default"/>
      </w:rPr>
    </w:lvl>
    <w:lvl w:ilvl="5" w:tplc="A252C230">
      <w:numFmt w:val="bullet"/>
      <w:lvlText w:val="•"/>
      <w:lvlJc w:val="left"/>
      <w:pPr>
        <w:ind w:left="4647" w:hanging="399"/>
      </w:pPr>
      <w:rPr>
        <w:rFonts w:hint="default"/>
      </w:rPr>
    </w:lvl>
    <w:lvl w:ilvl="6" w:tplc="504AB022">
      <w:numFmt w:val="bullet"/>
      <w:lvlText w:val="•"/>
      <w:lvlJc w:val="left"/>
      <w:pPr>
        <w:ind w:left="5579" w:hanging="399"/>
      </w:pPr>
      <w:rPr>
        <w:rFonts w:hint="default"/>
      </w:rPr>
    </w:lvl>
    <w:lvl w:ilvl="7" w:tplc="BD9E1186">
      <w:numFmt w:val="bullet"/>
      <w:lvlText w:val="•"/>
      <w:lvlJc w:val="left"/>
      <w:pPr>
        <w:ind w:left="6510" w:hanging="399"/>
      </w:pPr>
      <w:rPr>
        <w:rFonts w:hint="default"/>
      </w:rPr>
    </w:lvl>
    <w:lvl w:ilvl="8" w:tplc="C22A41BA">
      <w:numFmt w:val="bullet"/>
      <w:lvlText w:val="•"/>
      <w:lvlJc w:val="left"/>
      <w:pPr>
        <w:ind w:left="7442" w:hanging="399"/>
      </w:pPr>
      <w:rPr>
        <w:rFonts w:hint="default"/>
      </w:rPr>
    </w:lvl>
  </w:abstractNum>
  <w:abstractNum w:abstractNumId="49">
    <w:nsid w:val="6FBE2A7F"/>
    <w:multiLevelType w:val="hybridMultilevel"/>
    <w:tmpl w:val="F3E68476"/>
    <w:lvl w:ilvl="0" w:tplc="0FA6B866">
      <w:numFmt w:val="bullet"/>
      <w:lvlText w:val="•"/>
      <w:lvlJc w:val="left"/>
      <w:pPr>
        <w:ind w:left="1198" w:hanging="118"/>
      </w:pPr>
      <w:rPr>
        <w:rFonts w:ascii="Garamond" w:eastAsia="Garamond" w:hAnsi="Garamond" w:cs="Garamond" w:hint="default"/>
        <w:w w:val="99"/>
        <w:sz w:val="24"/>
        <w:szCs w:val="24"/>
      </w:rPr>
    </w:lvl>
    <w:lvl w:ilvl="1" w:tplc="95A20EC4">
      <w:numFmt w:val="bullet"/>
      <w:lvlText w:val="•"/>
      <w:lvlJc w:val="left"/>
      <w:pPr>
        <w:ind w:left="2012" w:hanging="118"/>
      </w:pPr>
      <w:rPr>
        <w:rFonts w:hint="default"/>
      </w:rPr>
    </w:lvl>
    <w:lvl w:ilvl="2" w:tplc="D4C4F408">
      <w:numFmt w:val="bullet"/>
      <w:lvlText w:val="•"/>
      <w:lvlJc w:val="left"/>
      <w:pPr>
        <w:ind w:left="2825" w:hanging="118"/>
      </w:pPr>
      <w:rPr>
        <w:rFonts w:hint="default"/>
      </w:rPr>
    </w:lvl>
    <w:lvl w:ilvl="3" w:tplc="908CE450">
      <w:numFmt w:val="bullet"/>
      <w:lvlText w:val="•"/>
      <w:lvlJc w:val="left"/>
      <w:pPr>
        <w:ind w:left="3637" w:hanging="118"/>
      </w:pPr>
      <w:rPr>
        <w:rFonts w:hint="default"/>
      </w:rPr>
    </w:lvl>
    <w:lvl w:ilvl="4" w:tplc="7DB035D2">
      <w:numFmt w:val="bullet"/>
      <w:lvlText w:val="•"/>
      <w:lvlJc w:val="left"/>
      <w:pPr>
        <w:ind w:left="4450" w:hanging="118"/>
      </w:pPr>
      <w:rPr>
        <w:rFonts w:hint="default"/>
      </w:rPr>
    </w:lvl>
    <w:lvl w:ilvl="5" w:tplc="49F49082">
      <w:numFmt w:val="bullet"/>
      <w:lvlText w:val="•"/>
      <w:lvlJc w:val="left"/>
      <w:pPr>
        <w:ind w:left="5263" w:hanging="118"/>
      </w:pPr>
      <w:rPr>
        <w:rFonts w:hint="default"/>
      </w:rPr>
    </w:lvl>
    <w:lvl w:ilvl="6" w:tplc="4A74A124">
      <w:numFmt w:val="bullet"/>
      <w:lvlText w:val="•"/>
      <w:lvlJc w:val="left"/>
      <w:pPr>
        <w:ind w:left="6075" w:hanging="118"/>
      </w:pPr>
      <w:rPr>
        <w:rFonts w:hint="default"/>
      </w:rPr>
    </w:lvl>
    <w:lvl w:ilvl="7" w:tplc="554A7B44">
      <w:numFmt w:val="bullet"/>
      <w:lvlText w:val="•"/>
      <w:lvlJc w:val="left"/>
      <w:pPr>
        <w:ind w:left="6888" w:hanging="118"/>
      </w:pPr>
      <w:rPr>
        <w:rFonts w:hint="default"/>
      </w:rPr>
    </w:lvl>
    <w:lvl w:ilvl="8" w:tplc="76C4CA72">
      <w:numFmt w:val="bullet"/>
      <w:lvlText w:val="•"/>
      <w:lvlJc w:val="left"/>
      <w:pPr>
        <w:ind w:left="7701" w:hanging="118"/>
      </w:pPr>
      <w:rPr>
        <w:rFonts w:hint="default"/>
      </w:rPr>
    </w:lvl>
  </w:abstractNum>
  <w:abstractNum w:abstractNumId="50">
    <w:nsid w:val="72980117"/>
    <w:multiLevelType w:val="hybridMultilevel"/>
    <w:tmpl w:val="17186A28"/>
    <w:lvl w:ilvl="0" w:tplc="1BFE5CD0">
      <w:start w:val="1"/>
      <w:numFmt w:val="decimal"/>
      <w:lvlText w:val="(%1)"/>
      <w:lvlJc w:val="left"/>
      <w:pPr>
        <w:ind w:left="106" w:hanging="334"/>
      </w:pPr>
      <w:rPr>
        <w:rFonts w:ascii="Garamond" w:eastAsia="Garamond" w:hAnsi="Garamond" w:cs="Garamond" w:hint="default"/>
        <w:w w:val="100"/>
        <w:sz w:val="22"/>
        <w:szCs w:val="22"/>
      </w:rPr>
    </w:lvl>
    <w:lvl w:ilvl="1" w:tplc="F468CA38">
      <w:numFmt w:val="bullet"/>
      <w:lvlText w:val="-"/>
      <w:lvlJc w:val="left"/>
      <w:pPr>
        <w:ind w:left="814" w:hanging="425"/>
      </w:pPr>
      <w:rPr>
        <w:rFonts w:ascii="Garamond" w:eastAsia="Garamond" w:hAnsi="Garamond" w:cs="Garamond" w:hint="default"/>
        <w:w w:val="100"/>
        <w:sz w:val="22"/>
        <w:szCs w:val="22"/>
      </w:rPr>
    </w:lvl>
    <w:lvl w:ilvl="2" w:tplc="5726D576">
      <w:numFmt w:val="bullet"/>
      <w:lvlText w:val="•"/>
      <w:lvlJc w:val="left"/>
      <w:pPr>
        <w:ind w:left="1742" w:hanging="425"/>
      </w:pPr>
      <w:rPr>
        <w:rFonts w:hint="default"/>
      </w:rPr>
    </w:lvl>
    <w:lvl w:ilvl="3" w:tplc="B534400A">
      <w:numFmt w:val="bullet"/>
      <w:lvlText w:val="•"/>
      <w:lvlJc w:val="left"/>
      <w:pPr>
        <w:ind w:left="2665" w:hanging="425"/>
      </w:pPr>
      <w:rPr>
        <w:rFonts w:hint="default"/>
      </w:rPr>
    </w:lvl>
    <w:lvl w:ilvl="4" w:tplc="0D36405A">
      <w:numFmt w:val="bullet"/>
      <w:lvlText w:val="•"/>
      <w:lvlJc w:val="left"/>
      <w:pPr>
        <w:ind w:left="3588" w:hanging="425"/>
      </w:pPr>
      <w:rPr>
        <w:rFonts w:hint="default"/>
      </w:rPr>
    </w:lvl>
    <w:lvl w:ilvl="5" w:tplc="28883B40">
      <w:numFmt w:val="bullet"/>
      <w:lvlText w:val="•"/>
      <w:lvlJc w:val="left"/>
      <w:pPr>
        <w:ind w:left="4511" w:hanging="425"/>
      </w:pPr>
      <w:rPr>
        <w:rFonts w:hint="default"/>
      </w:rPr>
    </w:lvl>
    <w:lvl w:ilvl="6" w:tplc="56AA0B84">
      <w:numFmt w:val="bullet"/>
      <w:lvlText w:val="•"/>
      <w:lvlJc w:val="left"/>
      <w:pPr>
        <w:ind w:left="5434" w:hanging="425"/>
      </w:pPr>
      <w:rPr>
        <w:rFonts w:hint="default"/>
      </w:rPr>
    </w:lvl>
    <w:lvl w:ilvl="7" w:tplc="1392193A">
      <w:numFmt w:val="bullet"/>
      <w:lvlText w:val="•"/>
      <w:lvlJc w:val="left"/>
      <w:pPr>
        <w:ind w:left="6357" w:hanging="425"/>
      </w:pPr>
      <w:rPr>
        <w:rFonts w:hint="default"/>
      </w:rPr>
    </w:lvl>
    <w:lvl w:ilvl="8" w:tplc="43E645C0">
      <w:numFmt w:val="bullet"/>
      <w:lvlText w:val="•"/>
      <w:lvlJc w:val="left"/>
      <w:pPr>
        <w:ind w:left="7280" w:hanging="425"/>
      </w:pPr>
      <w:rPr>
        <w:rFonts w:hint="default"/>
      </w:rPr>
    </w:lvl>
  </w:abstractNum>
  <w:abstractNum w:abstractNumId="51">
    <w:nsid w:val="76F43F3F"/>
    <w:multiLevelType w:val="multilevel"/>
    <w:tmpl w:val="5A5848F6"/>
    <w:lvl w:ilvl="0">
      <w:start w:val="1"/>
      <w:numFmt w:val="upperLetter"/>
      <w:lvlText w:val="%1"/>
      <w:lvlJc w:val="left"/>
      <w:pPr>
        <w:ind w:left="3187" w:hanging="749"/>
      </w:pPr>
      <w:rPr>
        <w:rFonts w:hint="default"/>
      </w:rPr>
    </w:lvl>
    <w:lvl w:ilvl="1">
      <w:start w:val="1"/>
      <w:numFmt w:val="decimal"/>
      <w:lvlText w:val="%1.%2"/>
      <w:lvlJc w:val="left"/>
      <w:pPr>
        <w:ind w:left="3187" w:hanging="749"/>
      </w:pPr>
      <w:rPr>
        <w:rFonts w:ascii="Garamond" w:eastAsia="Garamond" w:hAnsi="Garamond" w:cs="Garamond" w:hint="default"/>
        <w:w w:val="100"/>
        <w:sz w:val="40"/>
        <w:szCs w:val="40"/>
      </w:rPr>
    </w:lvl>
    <w:lvl w:ilvl="2">
      <w:start w:val="1"/>
      <w:numFmt w:val="decimal"/>
      <w:lvlText w:val="%3."/>
      <w:lvlJc w:val="left"/>
      <w:pPr>
        <w:ind w:left="3299" w:hanging="291"/>
      </w:pPr>
      <w:rPr>
        <w:rFonts w:ascii="Garamond" w:eastAsia="Garamond" w:hAnsi="Garamond" w:cs="Garamond" w:hint="default"/>
        <w:b/>
        <w:bCs/>
        <w:w w:val="99"/>
        <w:sz w:val="32"/>
        <w:szCs w:val="32"/>
      </w:rPr>
    </w:lvl>
    <w:lvl w:ilvl="3">
      <w:numFmt w:val="bullet"/>
      <w:lvlText w:val="•"/>
      <w:lvlJc w:val="left"/>
      <w:pPr>
        <w:ind w:left="4634" w:hanging="291"/>
      </w:pPr>
      <w:rPr>
        <w:rFonts w:hint="default"/>
      </w:rPr>
    </w:lvl>
    <w:lvl w:ilvl="4">
      <w:numFmt w:val="bullet"/>
      <w:lvlText w:val="•"/>
      <w:lvlJc w:val="left"/>
      <w:pPr>
        <w:ind w:left="5302" w:hanging="291"/>
      </w:pPr>
      <w:rPr>
        <w:rFonts w:hint="default"/>
      </w:rPr>
    </w:lvl>
    <w:lvl w:ilvl="5">
      <w:numFmt w:val="bullet"/>
      <w:lvlText w:val="•"/>
      <w:lvlJc w:val="left"/>
      <w:pPr>
        <w:ind w:left="5969" w:hanging="291"/>
      </w:pPr>
      <w:rPr>
        <w:rFonts w:hint="default"/>
      </w:rPr>
    </w:lvl>
    <w:lvl w:ilvl="6">
      <w:numFmt w:val="bullet"/>
      <w:lvlText w:val="•"/>
      <w:lvlJc w:val="left"/>
      <w:pPr>
        <w:ind w:left="6636" w:hanging="291"/>
      </w:pPr>
      <w:rPr>
        <w:rFonts w:hint="default"/>
      </w:rPr>
    </w:lvl>
    <w:lvl w:ilvl="7">
      <w:numFmt w:val="bullet"/>
      <w:lvlText w:val="•"/>
      <w:lvlJc w:val="left"/>
      <w:pPr>
        <w:ind w:left="7304" w:hanging="291"/>
      </w:pPr>
      <w:rPr>
        <w:rFonts w:hint="default"/>
      </w:rPr>
    </w:lvl>
    <w:lvl w:ilvl="8">
      <w:numFmt w:val="bullet"/>
      <w:lvlText w:val="•"/>
      <w:lvlJc w:val="left"/>
      <w:pPr>
        <w:ind w:left="7971" w:hanging="291"/>
      </w:pPr>
      <w:rPr>
        <w:rFonts w:hint="default"/>
      </w:rPr>
    </w:lvl>
  </w:abstractNum>
  <w:abstractNum w:abstractNumId="52">
    <w:nsid w:val="782F7BC3"/>
    <w:multiLevelType w:val="multilevel"/>
    <w:tmpl w:val="5A2231E2"/>
    <w:lvl w:ilvl="0">
      <w:start w:val="2"/>
      <w:numFmt w:val="upperLetter"/>
      <w:lvlText w:val="%1"/>
      <w:lvlJc w:val="left"/>
      <w:pPr>
        <w:ind w:left="2989" w:hanging="722"/>
      </w:pPr>
      <w:rPr>
        <w:rFonts w:hint="default"/>
      </w:rPr>
    </w:lvl>
    <w:lvl w:ilvl="1">
      <w:start w:val="1"/>
      <w:numFmt w:val="decimal"/>
      <w:lvlText w:val="%1.%2"/>
      <w:lvlJc w:val="left"/>
      <w:pPr>
        <w:ind w:left="2989" w:hanging="722"/>
        <w:jc w:val="right"/>
      </w:pPr>
      <w:rPr>
        <w:rFonts w:ascii="Garamond" w:eastAsia="Garamond" w:hAnsi="Garamond" w:cs="Garamond" w:hint="default"/>
        <w:w w:val="100"/>
        <w:sz w:val="40"/>
        <w:szCs w:val="40"/>
      </w:rPr>
    </w:lvl>
    <w:lvl w:ilvl="2">
      <w:numFmt w:val="bullet"/>
      <w:lvlText w:val="•"/>
      <w:lvlJc w:val="left"/>
      <w:pPr>
        <w:ind w:left="4285" w:hanging="722"/>
      </w:pPr>
      <w:rPr>
        <w:rFonts w:hint="default"/>
      </w:rPr>
    </w:lvl>
    <w:lvl w:ilvl="3">
      <w:numFmt w:val="bullet"/>
      <w:lvlText w:val="•"/>
      <w:lvlJc w:val="left"/>
      <w:pPr>
        <w:ind w:left="4937" w:hanging="722"/>
      </w:pPr>
      <w:rPr>
        <w:rFonts w:hint="default"/>
      </w:rPr>
    </w:lvl>
    <w:lvl w:ilvl="4">
      <w:numFmt w:val="bullet"/>
      <w:lvlText w:val="•"/>
      <w:lvlJc w:val="left"/>
      <w:pPr>
        <w:ind w:left="5590" w:hanging="722"/>
      </w:pPr>
      <w:rPr>
        <w:rFonts w:hint="default"/>
      </w:rPr>
    </w:lvl>
    <w:lvl w:ilvl="5">
      <w:numFmt w:val="bullet"/>
      <w:lvlText w:val="•"/>
      <w:lvlJc w:val="left"/>
      <w:pPr>
        <w:ind w:left="6243" w:hanging="722"/>
      </w:pPr>
      <w:rPr>
        <w:rFonts w:hint="default"/>
      </w:rPr>
    </w:lvl>
    <w:lvl w:ilvl="6">
      <w:numFmt w:val="bullet"/>
      <w:lvlText w:val="•"/>
      <w:lvlJc w:val="left"/>
      <w:pPr>
        <w:ind w:left="6895" w:hanging="722"/>
      </w:pPr>
      <w:rPr>
        <w:rFonts w:hint="default"/>
      </w:rPr>
    </w:lvl>
    <w:lvl w:ilvl="7">
      <w:numFmt w:val="bullet"/>
      <w:lvlText w:val="•"/>
      <w:lvlJc w:val="left"/>
      <w:pPr>
        <w:ind w:left="7548" w:hanging="722"/>
      </w:pPr>
      <w:rPr>
        <w:rFonts w:hint="default"/>
      </w:rPr>
    </w:lvl>
    <w:lvl w:ilvl="8">
      <w:numFmt w:val="bullet"/>
      <w:lvlText w:val="•"/>
      <w:lvlJc w:val="left"/>
      <w:pPr>
        <w:ind w:left="8201" w:hanging="722"/>
      </w:pPr>
      <w:rPr>
        <w:rFonts w:hint="default"/>
      </w:rPr>
    </w:lvl>
  </w:abstractNum>
  <w:abstractNum w:abstractNumId="53">
    <w:nsid w:val="796A21AA"/>
    <w:multiLevelType w:val="hybridMultilevel"/>
    <w:tmpl w:val="5E123696"/>
    <w:lvl w:ilvl="0" w:tplc="66EE48CE">
      <w:start w:val="13"/>
      <w:numFmt w:val="decimal"/>
      <w:lvlText w:val="%1."/>
      <w:lvlJc w:val="left"/>
      <w:pPr>
        <w:ind w:left="970" w:hanging="452"/>
      </w:pPr>
      <w:rPr>
        <w:rFonts w:ascii="Garamond" w:eastAsia="Garamond" w:hAnsi="Garamond" w:cs="Garamond" w:hint="default"/>
        <w:spacing w:val="-7"/>
        <w:w w:val="100"/>
        <w:sz w:val="24"/>
        <w:szCs w:val="24"/>
      </w:rPr>
    </w:lvl>
    <w:lvl w:ilvl="1" w:tplc="585AEFC6">
      <w:numFmt w:val="bullet"/>
      <w:lvlText w:val="•"/>
      <w:lvlJc w:val="left"/>
      <w:pPr>
        <w:ind w:left="1812" w:hanging="452"/>
      </w:pPr>
      <w:rPr>
        <w:rFonts w:hint="default"/>
      </w:rPr>
    </w:lvl>
    <w:lvl w:ilvl="2" w:tplc="2B7224EC">
      <w:numFmt w:val="bullet"/>
      <w:lvlText w:val="•"/>
      <w:lvlJc w:val="left"/>
      <w:pPr>
        <w:ind w:left="2645" w:hanging="452"/>
      </w:pPr>
      <w:rPr>
        <w:rFonts w:hint="default"/>
      </w:rPr>
    </w:lvl>
    <w:lvl w:ilvl="3" w:tplc="FF26F30E">
      <w:numFmt w:val="bullet"/>
      <w:lvlText w:val="•"/>
      <w:lvlJc w:val="left"/>
      <w:pPr>
        <w:ind w:left="3477" w:hanging="452"/>
      </w:pPr>
      <w:rPr>
        <w:rFonts w:hint="default"/>
      </w:rPr>
    </w:lvl>
    <w:lvl w:ilvl="4" w:tplc="0338F7C6">
      <w:numFmt w:val="bullet"/>
      <w:lvlText w:val="•"/>
      <w:lvlJc w:val="left"/>
      <w:pPr>
        <w:ind w:left="4310" w:hanging="452"/>
      </w:pPr>
      <w:rPr>
        <w:rFonts w:hint="default"/>
      </w:rPr>
    </w:lvl>
    <w:lvl w:ilvl="5" w:tplc="133411C6">
      <w:numFmt w:val="bullet"/>
      <w:lvlText w:val="•"/>
      <w:lvlJc w:val="left"/>
      <w:pPr>
        <w:ind w:left="5143" w:hanging="452"/>
      </w:pPr>
      <w:rPr>
        <w:rFonts w:hint="default"/>
      </w:rPr>
    </w:lvl>
    <w:lvl w:ilvl="6" w:tplc="56FA2DC6">
      <w:numFmt w:val="bullet"/>
      <w:lvlText w:val="•"/>
      <w:lvlJc w:val="left"/>
      <w:pPr>
        <w:ind w:left="5975" w:hanging="452"/>
      </w:pPr>
      <w:rPr>
        <w:rFonts w:hint="default"/>
      </w:rPr>
    </w:lvl>
    <w:lvl w:ilvl="7" w:tplc="64B2638A">
      <w:numFmt w:val="bullet"/>
      <w:lvlText w:val="•"/>
      <w:lvlJc w:val="left"/>
      <w:pPr>
        <w:ind w:left="6808" w:hanging="452"/>
      </w:pPr>
      <w:rPr>
        <w:rFonts w:hint="default"/>
      </w:rPr>
    </w:lvl>
    <w:lvl w:ilvl="8" w:tplc="149625F6">
      <w:numFmt w:val="bullet"/>
      <w:lvlText w:val="•"/>
      <w:lvlJc w:val="left"/>
      <w:pPr>
        <w:ind w:left="7641" w:hanging="452"/>
      </w:pPr>
      <w:rPr>
        <w:rFonts w:hint="default"/>
      </w:rPr>
    </w:lvl>
  </w:abstractNum>
  <w:abstractNum w:abstractNumId="54">
    <w:nsid w:val="7A1C4774"/>
    <w:multiLevelType w:val="multilevel"/>
    <w:tmpl w:val="0ECADB82"/>
    <w:lvl w:ilvl="0">
      <w:start w:val="32"/>
      <w:numFmt w:val="decimal"/>
      <w:lvlText w:val="%1"/>
      <w:lvlJc w:val="left"/>
      <w:pPr>
        <w:ind w:left="826" w:hanging="699"/>
      </w:pPr>
      <w:rPr>
        <w:rFonts w:hint="default"/>
      </w:rPr>
    </w:lvl>
    <w:lvl w:ilvl="1">
      <w:start w:val="1"/>
      <w:numFmt w:val="decimal"/>
      <w:lvlText w:val="%1.%2"/>
      <w:lvlJc w:val="left"/>
      <w:pPr>
        <w:ind w:left="826" w:hanging="699"/>
      </w:pPr>
      <w:rPr>
        <w:rFonts w:ascii="Garamond" w:eastAsia="Garamond" w:hAnsi="Garamond" w:cs="Garamond" w:hint="default"/>
        <w:spacing w:val="-3"/>
        <w:w w:val="99"/>
        <w:sz w:val="24"/>
        <w:szCs w:val="24"/>
      </w:rPr>
    </w:lvl>
    <w:lvl w:ilvl="2">
      <w:numFmt w:val="bullet"/>
      <w:lvlText w:val="•"/>
      <w:lvlJc w:val="left"/>
      <w:pPr>
        <w:ind w:left="2521" w:hanging="699"/>
      </w:pPr>
      <w:rPr>
        <w:rFonts w:hint="default"/>
      </w:rPr>
    </w:lvl>
    <w:lvl w:ilvl="3">
      <w:numFmt w:val="bullet"/>
      <w:lvlText w:val="•"/>
      <w:lvlJc w:val="left"/>
      <w:pPr>
        <w:ind w:left="3371" w:hanging="699"/>
      </w:pPr>
      <w:rPr>
        <w:rFonts w:hint="default"/>
      </w:rPr>
    </w:lvl>
    <w:lvl w:ilvl="4">
      <w:numFmt w:val="bullet"/>
      <w:lvlText w:val="•"/>
      <w:lvlJc w:val="left"/>
      <w:pPr>
        <w:ind w:left="4222" w:hanging="699"/>
      </w:pPr>
      <w:rPr>
        <w:rFonts w:hint="default"/>
      </w:rPr>
    </w:lvl>
    <w:lvl w:ilvl="5">
      <w:numFmt w:val="bullet"/>
      <w:lvlText w:val="•"/>
      <w:lvlJc w:val="left"/>
      <w:pPr>
        <w:ind w:left="5073" w:hanging="699"/>
      </w:pPr>
      <w:rPr>
        <w:rFonts w:hint="default"/>
      </w:rPr>
    </w:lvl>
    <w:lvl w:ilvl="6">
      <w:numFmt w:val="bullet"/>
      <w:lvlText w:val="•"/>
      <w:lvlJc w:val="left"/>
      <w:pPr>
        <w:ind w:left="5923" w:hanging="699"/>
      </w:pPr>
      <w:rPr>
        <w:rFonts w:hint="default"/>
      </w:rPr>
    </w:lvl>
    <w:lvl w:ilvl="7">
      <w:numFmt w:val="bullet"/>
      <w:lvlText w:val="•"/>
      <w:lvlJc w:val="left"/>
      <w:pPr>
        <w:ind w:left="6774" w:hanging="699"/>
      </w:pPr>
      <w:rPr>
        <w:rFonts w:hint="default"/>
      </w:rPr>
    </w:lvl>
    <w:lvl w:ilvl="8">
      <w:numFmt w:val="bullet"/>
      <w:lvlText w:val="•"/>
      <w:lvlJc w:val="left"/>
      <w:pPr>
        <w:ind w:left="7625" w:hanging="699"/>
      </w:pPr>
      <w:rPr>
        <w:rFonts w:hint="default"/>
      </w:rPr>
    </w:lvl>
  </w:abstractNum>
  <w:abstractNum w:abstractNumId="55">
    <w:nsid w:val="7B7041BC"/>
    <w:multiLevelType w:val="hybridMultilevel"/>
    <w:tmpl w:val="3C6EBC32"/>
    <w:lvl w:ilvl="0" w:tplc="5262136A">
      <w:numFmt w:val="bullet"/>
      <w:lvlText w:val="-"/>
      <w:lvlJc w:val="left"/>
      <w:pPr>
        <w:ind w:left="1112" w:hanging="111"/>
      </w:pPr>
      <w:rPr>
        <w:rFonts w:ascii="Garamond" w:eastAsia="Garamond" w:hAnsi="Garamond" w:cs="Garamond" w:hint="default"/>
        <w:w w:val="100"/>
        <w:sz w:val="24"/>
        <w:szCs w:val="24"/>
      </w:rPr>
    </w:lvl>
    <w:lvl w:ilvl="1" w:tplc="472E45AC">
      <w:numFmt w:val="bullet"/>
      <w:lvlText w:val="•"/>
      <w:lvlJc w:val="left"/>
      <w:pPr>
        <w:ind w:left="1938" w:hanging="111"/>
      </w:pPr>
      <w:rPr>
        <w:rFonts w:hint="default"/>
      </w:rPr>
    </w:lvl>
    <w:lvl w:ilvl="2" w:tplc="4FD0641A">
      <w:numFmt w:val="bullet"/>
      <w:lvlText w:val="•"/>
      <w:lvlJc w:val="left"/>
      <w:pPr>
        <w:ind w:left="2757" w:hanging="111"/>
      </w:pPr>
      <w:rPr>
        <w:rFonts w:hint="default"/>
      </w:rPr>
    </w:lvl>
    <w:lvl w:ilvl="3" w:tplc="9AC63B36">
      <w:numFmt w:val="bullet"/>
      <w:lvlText w:val="•"/>
      <w:lvlJc w:val="left"/>
      <w:pPr>
        <w:ind w:left="3575" w:hanging="111"/>
      </w:pPr>
      <w:rPr>
        <w:rFonts w:hint="default"/>
      </w:rPr>
    </w:lvl>
    <w:lvl w:ilvl="4" w:tplc="11D802FE">
      <w:numFmt w:val="bullet"/>
      <w:lvlText w:val="•"/>
      <w:lvlJc w:val="left"/>
      <w:pPr>
        <w:ind w:left="4394" w:hanging="111"/>
      </w:pPr>
      <w:rPr>
        <w:rFonts w:hint="default"/>
      </w:rPr>
    </w:lvl>
    <w:lvl w:ilvl="5" w:tplc="0F6C1E7E">
      <w:numFmt w:val="bullet"/>
      <w:lvlText w:val="•"/>
      <w:lvlJc w:val="left"/>
      <w:pPr>
        <w:ind w:left="5213" w:hanging="111"/>
      </w:pPr>
      <w:rPr>
        <w:rFonts w:hint="default"/>
      </w:rPr>
    </w:lvl>
    <w:lvl w:ilvl="6" w:tplc="4BF2D2FC">
      <w:numFmt w:val="bullet"/>
      <w:lvlText w:val="•"/>
      <w:lvlJc w:val="left"/>
      <w:pPr>
        <w:ind w:left="6031" w:hanging="111"/>
      </w:pPr>
      <w:rPr>
        <w:rFonts w:hint="default"/>
      </w:rPr>
    </w:lvl>
    <w:lvl w:ilvl="7" w:tplc="B468A732">
      <w:numFmt w:val="bullet"/>
      <w:lvlText w:val="•"/>
      <w:lvlJc w:val="left"/>
      <w:pPr>
        <w:ind w:left="6850" w:hanging="111"/>
      </w:pPr>
      <w:rPr>
        <w:rFonts w:hint="default"/>
      </w:rPr>
    </w:lvl>
    <w:lvl w:ilvl="8" w:tplc="BB66E25A">
      <w:numFmt w:val="bullet"/>
      <w:lvlText w:val="•"/>
      <w:lvlJc w:val="left"/>
      <w:pPr>
        <w:ind w:left="7669" w:hanging="111"/>
      </w:pPr>
      <w:rPr>
        <w:rFonts w:hint="default"/>
      </w:rPr>
    </w:lvl>
  </w:abstractNum>
  <w:abstractNum w:abstractNumId="56">
    <w:nsid w:val="7DE87580"/>
    <w:multiLevelType w:val="hybridMultilevel"/>
    <w:tmpl w:val="168EC9B6"/>
    <w:lvl w:ilvl="0" w:tplc="FD263562">
      <w:start w:val="1"/>
      <w:numFmt w:val="decimal"/>
      <w:lvlText w:val="%1."/>
      <w:lvlJc w:val="left"/>
      <w:pPr>
        <w:ind w:left="514" w:hanging="396"/>
      </w:pPr>
      <w:rPr>
        <w:rFonts w:ascii="Garamond" w:eastAsia="Garamond" w:hAnsi="Garamond" w:cs="Garamond" w:hint="default"/>
        <w:spacing w:val="-1"/>
        <w:w w:val="100"/>
        <w:sz w:val="22"/>
        <w:szCs w:val="22"/>
      </w:rPr>
    </w:lvl>
    <w:lvl w:ilvl="1" w:tplc="4E207A4A">
      <w:numFmt w:val="bullet"/>
      <w:lvlText w:val="•"/>
      <w:lvlJc w:val="left"/>
      <w:pPr>
        <w:ind w:left="1398" w:hanging="396"/>
      </w:pPr>
      <w:rPr>
        <w:rFonts w:hint="default"/>
      </w:rPr>
    </w:lvl>
    <w:lvl w:ilvl="2" w:tplc="D5ACCD26">
      <w:numFmt w:val="bullet"/>
      <w:lvlText w:val="•"/>
      <w:lvlJc w:val="left"/>
      <w:pPr>
        <w:ind w:left="2277" w:hanging="396"/>
      </w:pPr>
      <w:rPr>
        <w:rFonts w:hint="default"/>
      </w:rPr>
    </w:lvl>
    <w:lvl w:ilvl="3" w:tplc="B80C2C2A">
      <w:numFmt w:val="bullet"/>
      <w:lvlText w:val="•"/>
      <w:lvlJc w:val="left"/>
      <w:pPr>
        <w:ind w:left="3155" w:hanging="396"/>
      </w:pPr>
      <w:rPr>
        <w:rFonts w:hint="default"/>
      </w:rPr>
    </w:lvl>
    <w:lvl w:ilvl="4" w:tplc="A57C25B8">
      <w:numFmt w:val="bullet"/>
      <w:lvlText w:val="•"/>
      <w:lvlJc w:val="left"/>
      <w:pPr>
        <w:ind w:left="4034" w:hanging="396"/>
      </w:pPr>
      <w:rPr>
        <w:rFonts w:hint="default"/>
      </w:rPr>
    </w:lvl>
    <w:lvl w:ilvl="5" w:tplc="757A3ACA">
      <w:numFmt w:val="bullet"/>
      <w:lvlText w:val="•"/>
      <w:lvlJc w:val="left"/>
      <w:pPr>
        <w:ind w:left="4913" w:hanging="396"/>
      </w:pPr>
      <w:rPr>
        <w:rFonts w:hint="default"/>
      </w:rPr>
    </w:lvl>
    <w:lvl w:ilvl="6" w:tplc="E90041F4">
      <w:numFmt w:val="bullet"/>
      <w:lvlText w:val="•"/>
      <w:lvlJc w:val="left"/>
      <w:pPr>
        <w:ind w:left="5791" w:hanging="396"/>
      </w:pPr>
      <w:rPr>
        <w:rFonts w:hint="default"/>
      </w:rPr>
    </w:lvl>
    <w:lvl w:ilvl="7" w:tplc="9C82A8B2">
      <w:numFmt w:val="bullet"/>
      <w:lvlText w:val="•"/>
      <w:lvlJc w:val="left"/>
      <w:pPr>
        <w:ind w:left="6670" w:hanging="396"/>
      </w:pPr>
      <w:rPr>
        <w:rFonts w:hint="default"/>
      </w:rPr>
    </w:lvl>
    <w:lvl w:ilvl="8" w:tplc="5136F4BE">
      <w:numFmt w:val="bullet"/>
      <w:lvlText w:val="•"/>
      <w:lvlJc w:val="left"/>
      <w:pPr>
        <w:ind w:left="7549" w:hanging="396"/>
      </w:pPr>
      <w:rPr>
        <w:rFonts w:hint="default"/>
      </w:rPr>
    </w:lvl>
  </w:abstractNum>
  <w:abstractNum w:abstractNumId="57">
    <w:nsid w:val="7EAD0CA7"/>
    <w:multiLevelType w:val="hybridMultilevel"/>
    <w:tmpl w:val="29AC25C6"/>
    <w:lvl w:ilvl="0" w:tplc="A0CE91B8">
      <w:start w:val="1"/>
      <w:numFmt w:val="decimal"/>
      <w:lvlText w:val="%1."/>
      <w:lvlJc w:val="left"/>
      <w:pPr>
        <w:ind w:left="525" w:hanging="425"/>
      </w:pPr>
      <w:rPr>
        <w:rFonts w:ascii="Garamond" w:eastAsia="Garamond" w:hAnsi="Garamond" w:cs="Garamond" w:hint="default"/>
        <w:spacing w:val="-3"/>
        <w:w w:val="99"/>
        <w:sz w:val="24"/>
        <w:szCs w:val="24"/>
      </w:rPr>
    </w:lvl>
    <w:lvl w:ilvl="1" w:tplc="CDBE7BEE">
      <w:start w:val="1"/>
      <w:numFmt w:val="decimal"/>
      <w:lvlText w:val="%2."/>
      <w:lvlJc w:val="left"/>
      <w:pPr>
        <w:ind w:left="473" w:hanging="255"/>
      </w:pPr>
      <w:rPr>
        <w:rFonts w:ascii="Garamond" w:eastAsia="Garamond" w:hAnsi="Garamond" w:cs="Garamond" w:hint="default"/>
        <w:b/>
        <w:bCs/>
        <w:spacing w:val="-2"/>
        <w:w w:val="100"/>
        <w:sz w:val="22"/>
        <w:szCs w:val="22"/>
      </w:rPr>
    </w:lvl>
    <w:lvl w:ilvl="2" w:tplc="B5529816">
      <w:numFmt w:val="bullet"/>
      <w:lvlText w:val="•"/>
      <w:lvlJc w:val="left"/>
      <w:pPr>
        <w:ind w:left="1478" w:hanging="255"/>
      </w:pPr>
      <w:rPr>
        <w:rFonts w:hint="default"/>
      </w:rPr>
    </w:lvl>
    <w:lvl w:ilvl="3" w:tplc="138AFC7A">
      <w:numFmt w:val="bullet"/>
      <w:lvlText w:val="•"/>
      <w:lvlJc w:val="left"/>
      <w:pPr>
        <w:ind w:left="2436" w:hanging="255"/>
      </w:pPr>
      <w:rPr>
        <w:rFonts w:hint="default"/>
      </w:rPr>
    </w:lvl>
    <w:lvl w:ilvl="4" w:tplc="83FE07EC">
      <w:numFmt w:val="bullet"/>
      <w:lvlText w:val="•"/>
      <w:lvlJc w:val="left"/>
      <w:pPr>
        <w:ind w:left="3395" w:hanging="255"/>
      </w:pPr>
      <w:rPr>
        <w:rFonts w:hint="default"/>
      </w:rPr>
    </w:lvl>
    <w:lvl w:ilvl="5" w:tplc="2DA21038">
      <w:numFmt w:val="bullet"/>
      <w:lvlText w:val="•"/>
      <w:lvlJc w:val="left"/>
      <w:pPr>
        <w:ind w:left="4353" w:hanging="255"/>
      </w:pPr>
      <w:rPr>
        <w:rFonts w:hint="default"/>
      </w:rPr>
    </w:lvl>
    <w:lvl w:ilvl="6" w:tplc="7556DEFA">
      <w:numFmt w:val="bullet"/>
      <w:lvlText w:val="•"/>
      <w:lvlJc w:val="left"/>
      <w:pPr>
        <w:ind w:left="5312" w:hanging="255"/>
      </w:pPr>
      <w:rPr>
        <w:rFonts w:hint="default"/>
      </w:rPr>
    </w:lvl>
    <w:lvl w:ilvl="7" w:tplc="D1FC6420">
      <w:numFmt w:val="bullet"/>
      <w:lvlText w:val="•"/>
      <w:lvlJc w:val="left"/>
      <w:pPr>
        <w:ind w:left="6270" w:hanging="255"/>
      </w:pPr>
      <w:rPr>
        <w:rFonts w:hint="default"/>
      </w:rPr>
    </w:lvl>
    <w:lvl w:ilvl="8" w:tplc="82044F0A">
      <w:numFmt w:val="bullet"/>
      <w:lvlText w:val="•"/>
      <w:lvlJc w:val="left"/>
      <w:pPr>
        <w:ind w:left="7229" w:hanging="255"/>
      </w:pPr>
      <w:rPr>
        <w:rFonts w:hint="default"/>
      </w:rPr>
    </w:lvl>
  </w:abstractNum>
  <w:num w:numId="1">
    <w:abstractNumId w:val="14"/>
  </w:num>
  <w:num w:numId="2">
    <w:abstractNumId w:val="6"/>
  </w:num>
  <w:num w:numId="3">
    <w:abstractNumId w:val="4"/>
  </w:num>
  <w:num w:numId="4">
    <w:abstractNumId w:val="33"/>
  </w:num>
  <w:num w:numId="5">
    <w:abstractNumId w:val="50"/>
  </w:num>
  <w:num w:numId="6">
    <w:abstractNumId w:val="15"/>
  </w:num>
  <w:num w:numId="7">
    <w:abstractNumId w:val="38"/>
  </w:num>
  <w:num w:numId="8">
    <w:abstractNumId w:val="35"/>
  </w:num>
  <w:num w:numId="9">
    <w:abstractNumId w:val="26"/>
  </w:num>
  <w:num w:numId="10">
    <w:abstractNumId w:val="48"/>
  </w:num>
  <w:num w:numId="11">
    <w:abstractNumId w:val="56"/>
  </w:num>
  <w:num w:numId="12">
    <w:abstractNumId w:val="45"/>
  </w:num>
  <w:num w:numId="13">
    <w:abstractNumId w:val="11"/>
  </w:num>
  <w:num w:numId="14">
    <w:abstractNumId w:val="7"/>
  </w:num>
  <w:num w:numId="15">
    <w:abstractNumId w:val="10"/>
  </w:num>
  <w:num w:numId="16">
    <w:abstractNumId w:val="28"/>
  </w:num>
  <w:num w:numId="17">
    <w:abstractNumId w:val="13"/>
  </w:num>
  <w:num w:numId="18">
    <w:abstractNumId w:val="16"/>
  </w:num>
  <w:num w:numId="19">
    <w:abstractNumId w:val="20"/>
  </w:num>
  <w:num w:numId="20">
    <w:abstractNumId w:val="23"/>
  </w:num>
  <w:num w:numId="21">
    <w:abstractNumId w:val="5"/>
  </w:num>
  <w:num w:numId="22">
    <w:abstractNumId w:val="32"/>
  </w:num>
  <w:num w:numId="23">
    <w:abstractNumId w:val="31"/>
  </w:num>
  <w:num w:numId="24">
    <w:abstractNumId w:val="22"/>
  </w:num>
  <w:num w:numId="25">
    <w:abstractNumId w:val="17"/>
  </w:num>
  <w:num w:numId="26">
    <w:abstractNumId w:val="52"/>
  </w:num>
  <w:num w:numId="27">
    <w:abstractNumId w:val="18"/>
  </w:num>
  <w:num w:numId="28">
    <w:abstractNumId w:val="57"/>
  </w:num>
  <w:num w:numId="29">
    <w:abstractNumId w:val="36"/>
  </w:num>
  <w:num w:numId="30">
    <w:abstractNumId w:val="54"/>
  </w:num>
  <w:num w:numId="31">
    <w:abstractNumId w:val="21"/>
  </w:num>
  <w:num w:numId="32">
    <w:abstractNumId w:val="46"/>
  </w:num>
  <w:num w:numId="33">
    <w:abstractNumId w:val="49"/>
  </w:num>
  <w:num w:numId="34">
    <w:abstractNumId w:val="1"/>
  </w:num>
  <w:num w:numId="35">
    <w:abstractNumId w:val="34"/>
  </w:num>
  <w:num w:numId="36">
    <w:abstractNumId w:val="55"/>
  </w:num>
  <w:num w:numId="37">
    <w:abstractNumId w:val="19"/>
  </w:num>
  <w:num w:numId="38">
    <w:abstractNumId w:val="29"/>
  </w:num>
  <w:num w:numId="39">
    <w:abstractNumId w:val="51"/>
  </w:num>
  <w:num w:numId="40">
    <w:abstractNumId w:val="44"/>
  </w:num>
  <w:num w:numId="41">
    <w:abstractNumId w:val="25"/>
  </w:num>
  <w:num w:numId="42">
    <w:abstractNumId w:val="9"/>
  </w:num>
  <w:num w:numId="43">
    <w:abstractNumId w:val="30"/>
  </w:num>
  <w:num w:numId="44">
    <w:abstractNumId w:val="53"/>
  </w:num>
  <w:num w:numId="45">
    <w:abstractNumId w:val="40"/>
  </w:num>
  <w:num w:numId="46">
    <w:abstractNumId w:val="47"/>
  </w:num>
  <w:num w:numId="47">
    <w:abstractNumId w:val="37"/>
  </w:num>
  <w:num w:numId="48">
    <w:abstractNumId w:val="43"/>
  </w:num>
  <w:num w:numId="49">
    <w:abstractNumId w:val="39"/>
  </w:num>
  <w:num w:numId="50">
    <w:abstractNumId w:val="24"/>
  </w:num>
  <w:num w:numId="51">
    <w:abstractNumId w:val="0"/>
  </w:num>
  <w:num w:numId="52">
    <w:abstractNumId w:val="8"/>
  </w:num>
  <w:num w:numId="53">
    <w:abstractNumId w:val="27"/>
  </w:num>
  <w:num w:numId="54">
    <w:abstractNumId w:val="42"/>
  </w:num>
  <w:num w:numId="55">
    <w:abstractNumId w:val="3"/>
  </w:num>
  <w:num w:numId="56">
    <w:abstractNumId w:val="12"/>
  </w:num>
  <w:num w:numId="57">
    <w:abstractNumId w:val="12"/>
    <w:lvlOverride w:ilvl="0">
      <w:startOverride w:val="19"/>
    </w:lvlOverride>
    <w:lvlOverride w:ilvl="1">
      <w:startOverride w:val="5"/>
    </w:lvlOverride>
  </w:num>
  <w:num w:numId="58">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kopovičová Eleonóra JUDr.">
    <w15:presenceInfo w15:providerId="AD" w15:userId="S-1-5-21-1479947333-139203565-2879805648-1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9A"/>
    <w:rsid w:val="00005A63"/>
    <w:rsid w:val="00010B28"/>
    <w:rsid w:val="00012F18"/>
    <w:rsid w:val="000155CF"/>
    <w:rsid w:val="00054DD3"/>
    <w:rsid w:val="000552CC"/>
    <w:rsid w:val="000601BD"/>
    <w:rsid w:val="000A326B"/>
    <w:rsid w:val="000A5E0D"/>
    <w:rsid w:val="000B69B5"/>
    <w:rsid w:val="000D2444"/>
    <w:rsid w:val="000D7D7A"/>
    <w:rsid w:val="000E1F15"/>
    <w:rsid w:val="000E4883"/>
    <w:rsid w:val="001259AC"/>
    <w:rsid w:val="0016184E"/>
    <w:rsid w:val="00163B2F"/>
    <w:rsid w:val="0018456B"/>
    <w:rsid w:val="00187B1F"/>
    <w:rsid w:val="001B09BF"/>
    <w:rsid w:val="001B4FDF"/>
    <w:rsid w:val="001C50B0"/>
    <w:rsid w:val="001D158D"/>
    <w:rsid w:val="002127AC"/>
    <w:rsid w:val="00233D25"/>
    <w:rsid w:val="00261C9C"/>
    <w:rsid w:val="00270B15"/>
    <w:rsid w:val="002768C1"/>
    <w:rsid w:val="00293FA8"/>
    <w:rsid w:val="002B6333"/>
    <w:rsid w:val="002C4527"/>
    <w:rsid w:val="002D5307"/>
    <w:rsid w:val="002E0DFA"/>
    <w:rsid w:val="002E4D4C"/>
    <w:rsid w:val="003367BE"/>
    <w:rsid w:val="00342CBE"/>
    <w:rsid w:val="003779E3"/>
    <w:rsid w:val="003804DA"/>
    <w:rsid w:val="00385B87"/>
    <w:rsid w:val="003B73E2"/>
    <w:rsid w:val="003D4AC4"/>
    <w:rsid w:val="004058AF"/>
    <w:rsid w:val="0041558A"/>
    <w:rsid w:val="004223A8"/>
    <w:rsid w:val="00451B91"/>
    <w:rsid w:val="0047063C"/>
    <w:rsid w:val="00477309"/>
    <w:rsid w:val="0049321F"/>
    <w:rsid w:val="004B1113"/>
    <w:rsid w:val="004D4A48"/>
    <w:rsid w:val="005016CF"/>
    <w:rsid w:val="00506675"/>
    <w:rsid w:val="00510F51"/>
    <w:rsid w:val="005116BD"/>
    <w:rsid w:val="00520231"/>
    <w:rsid w:val="00524679"/>
    <w:rsid w:val="00536A14"/>
    <w:rsid w:val="00560937"/>
    <w:rsid w:val="00561499"/>
    <w:rsid w:val="0059357B"/>
    <w:rsid w:val="005A794C"/>
    <w:rsid w:val="005C31C2"/>
    <w:rsid w:val="005C695C"/>
    <w:rsid w:val="005D0E30"/>
    <w:rsid w:val="005D49F6"/>
    <w:rsid w:val="005F2B63"/>
    <w:rsid w:val="00601888"/>
    <w:rsid w:val="00626F2C"/>
    <w:rsid w:val="00634BD9"/>
    <w:rsid w:val="00684190"/>
    <w:rsid w:val="006935BA"/>
    <w:rsid w:val="006B2D98"/>
    <w:rsid w:val="006C169A"/>
    <w:rsid w:val="006E6552"/>
    <w:rsid w:val="006F6092"/>
    <w:rsid w:val="007060A9"/>
    <w:rsid w:val="007441B6"/>
    <w:rsid w:val="00750C11"/>
    <w:rsid w:val="007631FC"/>
    <w:rsid w:val="007707A0"/>
    <w:rsid w:val="00775013"/>
    <w:rsid w:val="007761CC"/>
    <w:rsid w:val="00781675"/>
    <w:rsid w:val="007A632F"/>
    <w:rsid w:val="008138EA"/>
    <w:rsid w:val="008160F3"/>
    <w:rsid w:val="008401AF"/>
    <w:rsid w:val="008512D0"/>
    <w:rsid w:val="0087010C"/>
    <w:rsid w:val="008758C3"/>
    <w:rsid w:val="008820F6"/>
    <w:rsid w:val="00885343"/>
    <w:rsid w:val="00885E90"/>
    <w:rsid w:val="008877F3"/>
    <w:rsid w:val="008C7630"/>
    <w:rsid w:val="008E57BC"/>
    <w:rsid w:val="00935E47"/>
    <w:rsid w:val="00940867"/>
    <w:rsid w:val="00941932"/>
    <w:rsid w:val="00961752"/>
    <w:rsid w:val="00967245"/>
    <w:rsid w:val="009B48AA"/>
    <w:rsid w:val="009D1083"/>
    <w:rsid w:val="009E6BC1"/>
    <w:rsid w:val="009F0A00"/>
    <w:rsid w:val="00A1338F"/>
    <w:rsid w:val="00A43364"/>
    <w:rsid w:val="00A43CE6"/>
    <w:rsid w:val="00A72B14"/>
    <w:rsid w:val="00A82A49"/>
    <w:rsid w:val="00A94C3A"/>
    <w:rsid w:val="00AA5952"/>
    <w:rsid w:val="00AC2F24"/>
    <w:rsid w:val="00AC6AEF"/>
    <w:rsid w:val="00B125F8"/>
    <w:rsid w:val="00B23C15"/>
    <w:rsid w:val="00B2742C"/>
    <w:rsid w:val="00B36622"/>
    <w:rsid w:val="00B36696"/>
    <w:rsid w:val="00B601AD"/>
    <w:rsid w:val="00B83309"/>
    <w:rsid w:val="00B96496"/>
    <w:rsid w:val="00BC1C2D"/>
    <w:rsid w:val="00BE3677"/>
    <w:rsid w:val="00C108F5"/>
    <w:rsid w:val="00C26A68"/>
    <w:rsid w:val="00C42884"/>
    <w:rsid w:val="00C543D8"/>
    <w:rsid w:val="00C60E15"/>
    <w:rsid w:val="00C777D7"/>
    <w:rsid w:val="00C84BA4"/>
    <w:rsid w:val="00C973D7"/>
    <w:rsid w:val="00CE7723"/>
    <w:rsid w:val="00CF0524"/>
    <w:rsid w:val="00CF3B83"/>
    <w:rsid w:val="00D04CE8"/>
    <w:rsid w:val="00D15934"/>
    <w:rsid w:val="00D1779A"/>
    <w:rsid w:val="00D1792C"/>
    <w:rsid w:val="00D628A4"/>
    <w:rsid w:val="00D669DF"/>
    <w:rsid w:val="00D8714E"/>
    <w:rsid w:val="00DC1173"/>
    <w:rsid w:val="00DD6CC1"/>
    <w:rsid w:val="00DE4DF8"/>
    <w:rsid w:val="00DE6ACA"/>
    <w:rsid w:val="00E2633C"/>
    <w:rsid w:val="00E311EB"/>
    <w:rsid w:val="00E37641"/>
    <w:rsid w:val="00E548F7"/>
    <w:rsid w:val="00E8694A"/>
    <w:rsid w:val="00E87F18"/>
    <w:rsid w:val="00E943CC"/>
    <w:rsid w:val="00ED5FBD"/>
    <w:rsid w:val="00F171A1"/>
    <w:rsid w:val="00F4157D"/>
    <w:rsid w:val="00F5050C"/>
    <w:rsid w:val="00F64D6E"/>
    <w:rsid w:val="00F7639F"/>
    <w:rsid w:val="00FA1E84"/>
    <w:rsid w:val="00FA29F6"/>
    <w:rsid w:val="00FC3036"/>
    <w:rsid w:val="00FD2125"/>
    <w:rsid w:val="00FD30A1"/>
    <w:rsid w:val="00FD44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Garamond" w:eastAsia="Garamond" w:hAnsi="Garamond" w:cs="Garamond"/>
    </w:rPr>
  </w:style>
  <w:style w:type="paragraph" w:styleId="Nadpis1">
    <w:name w:val="heading 1"/>
    <w:basedOn w:val="Normlny"/>
    <w:uiPriority w:val="1"/>
    <w:qFormat/>
    <w:pPr>
      <w:spacing w:before="76"/>
      <w:ind w:left="2580" w:hanging="1340"/>
      <w:outlineLvl w:val="0"/>
    </w:pPr>
    <w:rPr>
      <w:sz w:val="40"/>
      <w:szCs w:val="40"/>
    </w:rPr>
  </w:style>
  <w:style w:type="paragraph" w:styleId="Nadpis2">
    <w:name w:val="heading 2"/>
    <w:basedOn w:val="Normlny"/>
    <w:uiPriority w:val="1"/>
    <w:qFormat/>
    <w:pPr>
      <w:ind w:left="489"/>
      <w:outlineLvl w:val="1"/>
    </w:pPr>
    <w:rPr>
      <w:b/>
      <w:bCs/>
      <w:sz w:val="32"/>
      <w:szCs w:val="32"/>
    </w:rPr>
  </w:style>
  <w:style w:type="paragraph" w:styleId="Nadpis3">
    <w:name w:val="heading 3"/>
    <w:basedOn w:val="Normlny"/>
    <w:uiPriority w:val="1"/>
    <w:qFormat/>
    <w:pPr>
      <w:ind w:left="462" w:hanging="344"/>
      <w:outlineLvl w:val="2"/>
    </w:pPr>
    <w:rPr>
      <w:b/>
      <w:bCs/>
      <w:sz w:val="28"/>
      <w:szCs w:val="28"/>
    </w:rPr>
  </w:style>
  <w:style w:type="paragraph" w:styleId="Nadpis4">
    <w:name w:val="heading 4"/>
    <w:basedOn w:val="Normlny"/>
    <w:uiPriority w:val="1"/>
    <w:qFormat/>
    <w:pPr>
      <w:spacing w:line="269" w:lineRule="exact"/>
      <w:ind w:left="838"/>
      <w:outlineLvl w:val="3"/>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line="269" w:lineRule="exact"/>
      <w:ind w:left="118" w:hanging="448"/>
    </w:pPr>
    <w:rPr>
      <w:sz w:val="24"/>
      <w:szCs w:val="24"/>
    </w:rPr>
  </w:style>
  <w:style w:type="paragraph" w:styleId="Obsah2">
    <w:name w:val="toc 2"/>
    <w:basedOn w:val="Normlny"/>
    <w:uiPriority w:val="1"/>
    <w:qFormat/>
    <w:pPr>
      <w:spacing w:before="1" w:line="269" w:lineRule="exact"/>
      <w:ind w:left="970" w:hanging="451"/>
    </w:pPr>
    <w:rPr>
      <w:sz w:val="24"/>
      <w:szCs w:val="24"/>
    </w:rPr>
  </w:style>
  <w:style w:type="paragraph" w:styleId="Obsah3">
    <w:name w:val="toc 3"/>
    <w:basedOn w:val="Normlny"/>
    <w:uiPriority w:val="1"/>
    <w:qFormat/>
    <w:pPr>
      <w:spacing w:line="269" w:lineRule="exact"/>
      <w:ind w:left="546"/>
    </w:pPr>
    <w:rPr>
      <w:sz w:val="24"/>
      <w:szCs w:val="24"/>
    </w:rPr>
  </w:style>
  <w:style w:type="paragraph" w:styleId="Zkladntext">
    <w:name w:val="Body Text"/>
    <w:basedOn w:val="Normlny"/>
    <w:uiPriority w:val="1"/>
    <w:qFormat/>
  </w:style>
  <w:style w:type="paragraph" w:styleId="Odsekzoznamu">
    <w:name w:val="List Paragraph"/>
    <w:basedOn w:val="Normlny"/>
    <w:uiPriority w:val="1"/>
    <w:qFormat/>
    <w:pPr>
      <w:ind w:left="514" w:hanging="396"/>
      <w:jc w:val="both"/>
    </w:pPr>
  </w:style>
  <w:style w:type="paragraph" w:customStyle="1" w:styleId="TableParagraph">
    <w:name w:val="Table Paragraph"/>
    <w:basedOn w:val="Normlny"/>
    <w:uiPriority w:val="1"/>
    <w:qFormat/>
    <w:pPr>
      <w:spacing w:before="12"/>
      <w:ind w:left="2036"/>
      <w:jc w:val="center"/>
    </w:pPr>
  </w:style>
  <w:style w:type="paragraph" w:styleId="Textbubliny">
    <w:name w:val="Balloon Text"/>
    <w:basedOn w:val="Normlny"/>
    <w:link w:val="TextbublinyChar"/>
    <w:uiPriority w:val="99"/>
    <w:semiHidden/>
    <w:unhideWhenUsed/>
    <w:rsid w:val="00E311EB"/>
    <w:rPr>
      <w:rFonts w:ascii="Tahoma" w:hAnsi="Tahoma" w:cs="Tahoma"/>
      <w:sz w:val="16"/>
      <w:szCs w:val="16"/>
    </w:rPr>
  </w:style>
  <w:style w:type="character" w:customStyle="1" w:styleId="TextbublinyChar">
    <w:name w:val="Text bubliny Char"/>
    <w:basedOn w:val="Predvolenpsmoodseku"/>
    <w:link w:val="Textbubliny"/>
    <w:uiPriority w:val="99"/>
    <w:semiHidden/>
    <w:rsid w:val="00E311EB"/>
    <w:rPr>
      <w:rFonts w:ascii="Tahoma" w:eastAsia="Garamond" w:hAnsi="Tahoma" w:cs="Tahoma"/>
      <w:sz w:val="16"/>
      <w:szCs w:val="16"/>
    </w:rPr>
  </w:style>
  <w:style w:type="character" w:customStyle="1" w:styleId="ra">
    <w:name w:val="ra"/>
    <w:basedOn w:val="Predvolenpsmoodseku"/>
    <w:rsid w:val="002C4527"/>
  </w:style>
  <w:style w:type="paragraph" w:styleId="Pta">
    <w:name w:val="footer"/>
    <w:basedOn w:val="Normlny"/>
    <w:link w:val="PtaChar"/>
    <w:semiHidden/>
    <w:rsid w:val="00E87F18"/>
    <w:pPr>
      <w:widowControl/>
      <w:tabs>
        <w:tab w:val="center" w:pos="4536"/>
        <w:tab w:val="right" w:pos="9072"/>
      </w:tabs>
      <w:autoSpaceDE/>
      <w:autoSpaceDN/>
    </w:pPr>
    <w:rPr>
      <w:rFonts w:ascii="Times New Roman" w:eastAsia="Times New Roman" w:hAnsi="Times New Roman" w:cs="Times New Roman"/>
      <w:sz w:val="24"/>
      <w:szCs w:val="24"/>
      <w:lang w:val="sk-SK" w:eastAsia="cs-CZ"/>
    </w:rPr>
  </w:style>
  <w:style w:type="character" w:customStyle="1" w:styleId="PtaChar">
    <w:name w:val="Päta Char"/>
    <w:basedOn w:val="Predvolenpsmoodseku"/>
    <w:link w:val="Pta"/>
    <w:semiHidden/>
    <w:rsid w:val="00E87F18"/>
    <w:rPr>
      <w:rFonts w:ascii="Times New Roman" w:eastAsia="Times New Roman" w:hAnsi="Times New Roman" w:cs="Times New Roman"/>
      <w:sz w:val="24"/>
      <w:szCs w:val="24"/>
      <w:lang w:val="sk-SK" w:eastAsia="cs-CZ"/>
    </w:rPr>
  </w:style>
  <w:style w:type="paragraph" w:customStyle="1" w:styleId="Bodlnku">
    <w:name w:val="Bod článku"/>
    <w:basedOn w:val="Normlny"/>
    <w:rsid w:val="00FA1E84"/>
    <w:pPr>
      <w:widowControl/>
      <w:numPr>
        <w:ilvl w:val="1"/>
        <w:numId w:val="50"/>
      </w:numPr>
      <w:autoSpaceDE/>
      <w:autoSpaceDN/>
      <w:spacing w:after="360"/>
    </w:pPr>
    <w:rPr>
      <w:rFonts w:ascii="Arial Narrow" w:eastAsia="Times New Roman" w:hAnsi="Arial Narrow" w:cs="Times New Roman"/>
      <w:sz w:val="24"/>
      <w:szCs w:val="20"/>
      <w:lang w:val="sk-SK" w:eastAsia="sk-SK"/>
    </w:rPr>
  </w:style>
  <w:style w:type="paragraph" w:customStyle="1" w:styleId="lnok">
    <w:name w:val="Článok"/>
    <w:basedOn w:val="Zarkazkladnhotextu"/>
    <w:next w:val="Bodlnku"/>
    <w:rsid w:val="00FA1E84"/>
    <w:pPr>
      <w:widowControl/>
      <w:numPr>
        <w:numId w:val="50"/>
      </w:numPr>
      <w:autoSpaceDE/>
      <w:autoSpaceDN/>
      <w:spacing w:after="480"/>
      <w:ind w:left="673" w:hanging="171"/>
    </w:pPr>
    <w:rPr>
      <w:rFonts w:ascii="Arial Narrow" w:eastAsia="Times New Roman" w:hAnsi="Arial Narrow" w:cs="Times New Roman"/>
      <w:b/>
      <w:sz w:val="28"/>
      <w:szCs w:val="20"/>
      <w:lang w:val="sk-SK" w:eastAsia="sk-SK"/>
    </w:rPr>
  </w:style>
  <w:style w:type="paragraph" w:styleId="Zarkazkladnhotextu">
    <w:name w:val="Body Text Indent"/>
    <w:basedOn w:val="Normlny"/>
    <w:link w:val="ZarkazkladnhotextuChar"/>
    <w:uiPriority w:val="99"/>
    <w:semiHidden/>
    <w:unhideWhenUsed/>
    <w:rsid w:val="00FA1E84"/>
    <w:pPr>
      <w:spacing w:after="120"/>
      <w:ind w:left="283"/>
    </w:pPr>
  </w:style>
  <w:style w:type="character" w:customStyle="1" w:styleId="ZarkazkladnhotextuChar">
    <w:name w:val="Zarážka základného textu Char"/>
    <w:basedOn w:val="Predvolenpsmoodseku"/>
    <w:link w:val="Zarkazkladnhotextu"/>
    <w:uiPriority w:val="99"/>
    <w:semiHidden/>
    <w:rsid w:val="00FA1E84"/>
    <w:rPr>
      <w:rFonts w:ascii="Garamond" w:eastAsia="Garamond" w:hAnsi="Garamond" w:cs="Garamond"/>
    </w:rPr>
  </w:style>
  <w:style w:type="paragraph" w:styleId="Zkladntext2">
    <w:name w:val="Body Text 2"/>
    <w:basedOn w:val="Normlny"/>
    <w:link w:val="Zkladntext2Char"/>
    <w:uiPriority w:val="99"/>
    <w:semiHidden/>
    <w:unhideWhenUsed/>
    <w:rsid w:val="00D8714E"/>
    <w:pPr>
      <w:spacing w:after="120" w:line="480" w:lineRule="auto"/>
    </w:pPr>
  </w:style>
  <w:style w:type="character" w:customStyle="1" w:styleId="Zkladntext2Char">
    <w:name w:val="Základný text 2 Char"/>
    <w:basedOn w:val="Predvolenpsmoodseku"/>
    <w:link w:val="Zkladntext2"/>
    <w:uiPriority w:val="99"/>
    <w:semiHidden/>
    <w:rsid w:val="00D8714E"/>
    <w:rPr>
      <w:rFonts w:ascii="Garamond" w:eastAsia="Garamond" w:hAnsi="Garamond" w:cs="Garamond"/>
    </w:rPr>
  </w:style>
  <w:style w:type="paragraph" w:customStyle="1" w:styleId="ClanekC">
    <w:name w:val="ClanekC"/>
    <w:uiPriority w:val="99"/>
    <w:rsid w:val="00D8714E"/>
    <w:pPr>
      <w:keepNext/>
      <w:widowControl/>
      <w:numPr>
        <w:numId w:val="56"/>
      </w:numPr>
      <w:tabs>
        <w:tab w:val="left" w:pos="72"/>
        <w:tab w:val="left" w:pos="2664"/>
        <w:tab w:val="left" w:pos="3528"/>
        <w:tab w:val="left" w:pos="4392"/>
        <w:tab w:val="left" w:pos="5256"/>
        <w:tab w:val="left" w:pos="6120"/>
        <w:tab w:val="left" w:pos="6984"/>
        <w:tab w:val="left" w:pos="7848"/>
      </w:tabs>
      <w:autoSpaceDE/>
      <w:autoSpaceDN/>
      <w:spacing w:before="360" w:after="240"/>
      <w:jc w:val="both"/>
    </w:pPr>
    <w:rPr>
      <w:rFonts w:ascii="Arial" w:eastAsia="Times New Roman" w:hAnsi="Arial" w:cs="Times New Roman"/>
      <w:b/>
      <w:spacing w:val="8"/>
      <w:sz w:val="24"/>
      <w:szCs w:val="20"/>
      <w:lang w:val="cs-CZ" w:eastAsia="cs-CZ"/>
    </w:rPr>
  </w:style>
  <w:style w:type="paragraph" w:styleId="Zarkazkladnhotextu3">
    <w:name w:val="Body Text Indent 3"/>
    <w:basedOn w:val="Normlny"/>
    <w:link w:val="Zarkazkladnhotextu3Char"/>
    <w:uiPriority w:val="99"/>
    <w:semiHidden/>
    <w:unhideWhenUsed/>
    <w:rsid w:val="005C695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C695C"/>
    <w:rPr>
      <w:rFonts w:ascii="Garamond" w:eastAsia="Garamond" w:hAnsi="Garamond" w:cs="Garamond"/>
      <w:sz w:val="16"/>
      <w:szCs w:val="16"/>
    </w:rPr>
  </w:style>
  <w:style w:type="paragraph" w:styleId="Hlavika">
    <w:name w:val="header"/>
    <w:basedOn w:val="Normlny"/>
    <w:link w:val="HlavikaChar"/>
    <w:uiPriority w:val="99"/>
    <w:unhideWhenUsed/>
    <w:rsid w:val="00B2742C"/>
    <w:pPr>
      <w:tabs>
        <w:tab w:val="center" w:pos="4536"/>
        <w:tab w:val="right" w:pos="9072"/>
      </w:tabs>
    </w:pPr>
  </w:style>
  <w:style w:type="character" w:customStyle="1" w:styleId="HlavikaChar">
    <w:name w:val="Hlavička Char"/>
    <w:basedOn w:val="Predvolenpsmoodseku"/>
    <w:link w:val="Hlavika"/>
    <w:uiPriority w:val="99"/>
    <w:rsid w:val="00B2742C"/>
    <w:rPr>
      <w:rFonts w:ascii="Garamond" w:eastAsia="Garamond" w:hAnsi="Garamond" w:cs="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Garamond" w:eastAsia="Garamond" w:hAnsi="Garamond" w:cs="Garamond"/>
    </w:rPr>
  </w:style>
  <w:style w:type="paragraph" w:styleId="Nadpis1">
    <w:name w:val="heading 1"/>
    <w:basedOn w:val="Normlny"/>
    <w:uiPriority w:val="1"/>
    <w:qFormat/>
    <w:pPr>
      <w:spacing w:before="76"/>
      <w:ind w:left="2580" w:hanging="1340"/>
      <w:outlineLvl w:val="0"/>
    </w:pPr>
    <w:rPr>
      <w:sz w:val="40"/>
      <w:szCs w:val="40"/>
    </w:rPr>
  </w:style>
  <w:style w:type="paragraph" w:styleId="Nadpis2">
    <w:name w:val="heading 2"/>
    <w:basedOn w:val="Normlny"/>
    <w:uiPriority w:val="1"/>
    <w:qFormat/>
    <w:pPr>
      <w:ind w:left="489"/>
      <w:outlineLvl w:val="1"/>
    </w:pPr>
    <w:rPr>
      <w:b/>
      <w:bCs/>
      <w:sz w:val="32"/>
      <w:szCs w:val="32"/>
    </w:rPr>
  </w:style>
  <w:style w:type="paragraph" w:styleId="Nadpis3">
    <w:name w:val="heading 3"/>
    <w:basedOn w:val="Normlny"/>
    <w:uiPriority w:val="1"/>
    <w:qFormat/>
    <w:pPr>
      <w:ind w:left="462" w:hanging="344"/>
      <w:outlineLvl w:val="2"/>
    </w:pPr>
    <w:rPr>
      <w:b/>
      <w:bCs/>
      <w:sz w:val="28"/>
      <w:szCs w:val="28"/>
    </w:rPr>
  </w:style>
  <w:style w:type="paragraph" w:styleId="Nadpis4">
    <w:name w:val="heading 4"/>
    <w:basedOn w:val="Normlny"/>
    <w:uiPriority w:val="1"/>
    <w:qFormat/>
    <w:pPr>
      <w:spacing w:line="269" w:lineRule="exact"/>
      <w:ind w:left="838"/>
      <w:outlineLvl w:val="3"/>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line="269" w:lineRule="exact"/>
      <w:ind w:left="118" w:hanging="448"/>
    </w:pPr>
    <w:rPr>
      <w:sz w:val="24"/>
      <w:szCs w:val="24"/>
    </w:rPr>
  </w:style>
  <w:style w:type="paragraph" w:styleId="Obsah2">
    <w:name w:val="toc 2"/>
    <w:basedOn w:val="Normlny"/>
    <w:uiPriority w:val="1"/>
    <w:qFormat/>
    <w:pPr>
      <w:spacing w:before="1" w:line="269" w:lineRule="exact"/>
      <w:ind w:left="970" w:hanging="451"/>
    </w:pPr>
    <w:rPr>
      <w:sz w:val="24"/>
      <w:szCs w:val="24"/>
    </w:rPr>
  </w:style>
  <w:style w:type="paragraph" w:styleId="Obsah3">
    <w:name w:val="toc 3"/>
    <w:basedOn w:val="Normlny"/>
    <w:uiPriority w:val="1"/>
    <w:qFormat/>
    <w:pPr>
      <w:spacing w:line="269" w:lineRule="exact"/>
      <w:ind w:left="546"/>
    </w:pPr>
    <w:rPr>
      <w:sz w:val="24"/>
      <w:szCs w:val="24"/>
    </w:rPr>
  </w:style>
  <w:style w:type="paragraph" w:styleId="Zkladntext">
    <w:name w:val="Body Text"/>
    <w:basedOn w:val="Normlny"/>
    <w:uiPriority w:val="1"/>
    <w:qFormat/>
  </w:style>
  <w:style w:type="paragraph" w:styleId="Odsekzoznamu">
    <w:name w:val="List Paragraph"/>
    <w:basedOn w:val="Normlny"/>
    <w:uiPriority w:val="1"/>
    <w:qFormat/>
    <w:pPr>
      <w:ind w:left="514" w:hanging="396"/>
      <w:jc w:val="both"/>
    </w:pPr>
  </w:style>
  <w:style w:type="paragraph" w:customStyle="1" w:styleId="TableParagraph">
    <w:name w:val="Table Paragraph"/>
    <w:basedOn w:val="Normlny"/>
    <w:uiPriority w:val="1"/>
    <w:qFormat/>
    <w:pPr>
      <w:spacing w:before="12"/>
      <w:ind w:left="2036"/>
      <w:jc w:val="center"/>
    </w:pPr>
  </w:style>
  <w:style w:type="paragraph" w:styleId="Textbubliny">
    <w:name w:val="Balloon Text"/>
    <w:basedOn w:val="Normlny"/>
    <w:link w:val="TextbublinyChar"/>
    <w:uiPriority w:val="99"/>
    <w:semiHidden/>
    <w:unhideWhenUsed/>
    <w:rsid w:val="00E311EB"/>
    <w:rPr>
      <w:rFonts w:ascii="Tahoma" w:hAnsi="Tahoma" w:cs="Tahoma"/>
      <w:sz w:val="16"/>
      <w:szCs w:val="16"/>
    </w:rPr>
  </w:style>
  <w:style w:type="character" w:customStyle="1" w:styleId="TextbublinyChar">
    <w:name w:val="Text bubliny Char"/>
    <w:basedOn w:val="Predvolenpsmoodseku"/>
    <w:link w:val="Textbubliny"/>
    <w:uiPriority w:val="99"/>
    <w:semiHidden/>
    <w:rsid w:val="00E311EB"/>
    <w:rPr>
      <w:rFonts w:ascii="Tahoma" w:eastAsia="Garamond" w:hAnsi="Tahoma" w:cs="Tahoma"/>
      <w:sz w:val="16"/>
      <w:szCs w:val="16"/>
    </w:rPr>
  </w:style>
  <w:style w:type="character" w:customStyle="1" w:styleId="ra">
    <w:name w:val="ra"/>
    <w:basedOn w:val="Predvolenpsmoodseku"/>
    <w:rsid w:val="002C4527"/>
  </w:style>
  <w:style w:type="paragraph" w:styleId="Pta">
    <w:name w:val="footer"/>
    <w:basedOn w:val="Normlny"/>
    <w:link w:val="PtaChar"/>
    <w:semiHidden/>
    <w:rsid w:val="00E87F18"/>
    <w:pPr>
      <w:widowControl/>
      <w:tabs>
        <w:tab w:val="center" w:pos="4536"/>
        <w:tab w:val="right" w:pos="9072"/>
      </w:tabs>
      <w:autoSpaceDE/>
      <w:autoSpaceDN/>
    </w:pPr>
    <w:rPr>
      <w:rFonts w:ascii="Times New Roman" w:eastAsia="Times New Roman" w:hAnsi="Times New Roman" w:cs="Times New Roman"/>
      <w:sz w:val="24"/>
      <w:szCs w:val="24"/>
      <w:lang w:val="sk-SK" w:eastAsia="cs-CZ"/>
    </w:rPr>
  </w:style>
  <w:style w:type="character" w:customStyle="1" w:styleId="PtaChar">
    <w:name w:val="Päta Char"/>
    <w:basedOn w:val="Predvolenpsmoodseku"/>
    <w:link w:val="Pta"/>
    <w:semiHidden/>
    <w:rsid w:val="00E87F18"/>
    <w:rPr>
      <w:rFonts w:ascii="Times New Roman" w:eastAsia="Times New Roman" w:hAnsi="Times New Roman" w:cs="Times New Roman"/>
      <w:sz w:val="24"/>
      <w:szCs w:val="24"/>
      <w:lang w:val="sk-SK" w:eastAsia="cs-CZ"/>
    </w:rPr>
  </w:style>
  <w:style w:type="paragraph" w:customStyle="1" w:styleId="Bodlnku">
    <w:name w:val="Bod článku"/>
    <w:basedOn w:val="Normlny"/>
    <w:rsid w:val="00FA1E84"/>
    <w:pPr>
      <w:widowControl/>
      <w:numPr>
        <w:ilvl w:val="1"/>
        <w:numId w:val="50"/>
      </w:numPr>
      <w:autoSpaceDE/>
      <w:autoSpaceDN/>
      <w:spacing w:after="360"/>
    </w:pPr>
    <w:rPr>
      <w:rFonts w:ascii="Arial Narrow" w:eastAsia="Times New Roman" w:hAnsi="Arial Narrow" w:cs="Times New Roman"/>
      <w:sz w:val="24"/>
      <w:szCs w:val="20"/>
      <w:lang w:val="sk-SK" w:eastAsia="sk-SK"/>
    </w:rPr>
  </w:style>
  <w:style w:type="paragraph" w:customStyle="1" w:styleId="lnok">
    <w:name w:val="Článok"/>
    <w:basedOn w:val="Zarkazkladnhotextu"/>
    <w:next w:val="Bodlnku"/>
    <w:rsid w:val="00FA1E84"/>
    <w:pPr>
      <w:widowControl/>
      <w:numPr>
        <w:numId w:val="50"/>
      </w:numPr>
      <w:autoSpaceDE/>
      <w:autoSpaceDN/>
      <w:spacing w:after="480"/>
      <w:ind w:left="673" w:hanging="171"/>
    </w:pPr>
    <w:rPr>
      <w:rFonts w:ascii="Arial Narrow" w:eastAsia="Times New Roman" w:hAnsi="Arial Narrow" w:cs="Times New Roman"/>
      <w:b/>
      <w:sz w:val="28"/>
      <w:szCs w:val="20"/>
      <w:lang w:val="sk-SK" w:eastAsia="sk-SK"/>
    </w:rPr>
  </w:style>
  <w:style w:type="paragraph" w:styleId="Zarkazkladnhotextu">
    <w:name w:val="Body Text Indent"/>
    <w:basedOn w:val="Normlny"/>
    <w:link w:val="ZarkazkladnhotextuChar"/>
    <w:uiPriority w:val="99"/>
    <w:semiHidden/>
    <w:unhideWhenUsed/>
    <w:rsid w:val="00FA1E84"/>
    <w:pPr>
      <w:spacing w:after="120"/>
      <w:ind w:left="283"/>
    </w:pPr>
  </w:style>
  <w:style w:type="character" w:customStyle="1" w:styleId="ZarkazkladnhotextuChar">
    <w:name w:val="Zarážka základného textu Char"/>
    <w:basedOn w:val="Predvolenpsmoodseku"/>
    <w:link w:val="Zarkazkladnhotextu"/>
    <w:uiPriority w:val="99"/>
    <w:semiHidden/>
    <w:rsid w:val="00FA1E84"/>
    <w:rPr>
      <w:rFonts w:ascii="Garamond" w:eastAsia="Garamond" w:hAnsi="Garamond" w:cs="Garamond"/>
    </w:rPr>
  </w:style>
  <w:style w:type="paragraph" w:styleId="Zkladntext2">
    <w:name w:val="Body Text 2"/>
    <w:basedOn w:val="Normlny"/>
    <w:link w:val="Zkladntext2Char"/>
    <w:uiPriority w:val="99"/>
    <w:semiHidden/>
    <w:unhideWhenUsed/>
    <w:rsid w:val="00D8714E"/>
    <w:pPr>
      <w:spacing w:after="120" w:line="480" w:lineRule="auto"/>
    </w:pPr>
  </w:style>
  <w:style w:type="character" w:customStyle="1" w:styleId="Zkladntext2Char">
    <w:name w:val="Základný text 2 Char"/>
    <w:basedOn w:val="Predvolenpsmoodseku"/>
    <w:link w:val="Zkladntext2"/>
    <w:uiPriority w:val="99"/>
    <w:semiHidden/>
    <w:rsid w:val="00D8714E"/>
    <w:rPr>
      <w:rFonts w:ascii="Garamond" w:eastAsia="Garamond" w:hAnsi="Garamond" w:cs="Garamond"/>
    </w:rPr>
  </w:style>
  <w:style w:type="paragraph" w:customStyle="1" w:styleId="ClanekC">
    <w:name w:val="ClanekC"/>
    <w:uiPriority w:val="99"/>
    <w:rsid w:val="00D8714E"/>
    <w:pPr>
      <w:keepNext/>
      <w:widowControl/>
      <w:numPr>
        <w:numId w:val="56"/>
      </w:numPr>
      <w:tabs>
        <w:tab w:val="left" w:pos="72"/>
        <w:tab w:val="left" w:pos="2664"/>
        <w:tab w:val="left" w:pos="3528"/>
        <w:tab w:val="left" w:pos="4392"/>
        <w:tab w:val="left" w:pos="5256"/>
        <w:tab w:val="left" w:pos="6120"/>
        <w:tab w:val="left" w:pos="6984"/>
        <w:tab w:val="left" w:pos="7848"/>
      </w:tabs>
      <w:autoSpaceDE/>
      <w:autoSpaceDN/>
      <w:spacing w:before="360" w:after="240"/>
      <w:jc w:val="both"/>
    </w:pPr>
    <w:rPr>
      <w:rFonts w:ascii="Arial" w:eastAsia="Times New Roman" w:hAnsi="Arial" w:cs="Times New Roman"/>
      <w:b/>
      <w:spacing w:val="8"/>
      <w:sz w:val="24"/>
      <w:szCs w:val="20"/>
      <w:lang w:val="cs-CZ" w:eastAsia="cs-CZ"/>
    </w:rPr>
  </w:style>
  <w:style w:type="paragraph" w:styleId="Zarkazkladnhotextu3">
    <w:name w:val="Body Text Indent 3"/>
    <w:basedOn w:val="Normlny"/>
    <w:link w:val="Zarkazkladnhotextu3Char"/>
    <w:uiPriority w:val="99"/>
    <w:semiHidden/>
    <w:unhideWhenUsed/>
    <w:rsid w:val="005C695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C695C"/>
    <w:rPr>
      <w:rFonts w:ascii="Garamond" w:eastAsia="Garamond" w:hAnsi="Garamond" w:cs="Garamond"/>
      <w:sz w:val="16"/>
      <w:szCs w:val="16"/>
    </w:rPr>
  </w:style>
  <w:style w:type="paragraph" w:styleId="Hlavika">
    <w:name w:val="header"/>
    <w:basedOn w:val="Normlny"/>
    <w:link w:val="HlavikaChar"/>
    <w:uiPriority w:val="99"/>
    <w:unhideWhenUsed/>
    <w:rsid w:val="00B2742C"/>
    <w:pPr>
      <w:tabs>
        <w:tab w:val="center" w:pos="4536"/>
        <w:tab w:val="right" w:pos="9072"/>
      </w:tabs>
    </w:pPr>
  </w:style>
  <w:style w:type="character" w:customStyle="1" w:styleId="HlavikaChar">
    <w:name w:val="Hlavička Char"/>
    <w:basedOn w:val="Predvolenpsmoodseku"/>
    <w:link w:val="Hlavika"/>
    <w:uiPriority w:val="99"/>
    <w:rsid w:val="00B2742C"/>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4B44-9081-4FF0-BC41-33B1F7CD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7222</Words>
  <Characters>41171</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súťažné podklady</vt:lpstr>
    </vt:vector>
  </TitlesOfParts>
  <Company/>
  <LinksUpToDate>false</LinksUpToDate>
  <CharactersWithSpaces>48297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SB</dc:creator>
  <cp:lastModifiedBy>Zuzka</cp:lastModifiedBy>
  <cp:revision>3</cp:revision>
  <cp:lastPrinted>2017-03-28T08:19:00Z</cp:lastPrinted>
  <dcterms:created xsi:type="dcterms:W3CDTF">2017-04-24T12:58:00Z</dcterms:created>
  <dcterms:modified xsi:type="dcterms:W3CDTF">2017-04-24T12:58:00Z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2015-10-04T00:00:00Z</vt:filetime>
  </property>
  <property fmtid="{D5CDD505-2E9C-101B-9397-08002B2CF9AE}" pid="3" name="Creator">
    <vt:lpwstr>Microsoft® Word 2013</vt:lpwstr>
  </property>
  <property fmtid="{D5CDD505-2E9C-101B-9397-08002B2CF9AE}" pid="4" name="LastSaved">
    <vt:filetime>2017-03-20T00:00:00Z</vt:filetime>
  </property>
</Properties>
</file>